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1D" w:rsidRPr="00906F44" w:rsidRDefault="006F571D" w:rsidP="006F571D">
      <w:pPr>
        <w:tabs>
          <w:tab w:val="left" w:pos="1125"/>
        </w:tabs>
        <w:spacing w:after="0" w:line="240" w:lineRule="auto"/>
        <w:ind w:firstLine="851"/>
        <w:jc w:val="center"/>
        <w:rPr>
          <w:rFonts w:cstheme="minorHAnsi"/>
          <w:b/>
          <w:color w:val="943634" w:themeColor="accent2" w:themeShade="BF"/>
          <w:sz w:val="36"/>
          <w:szCs w:val="36"/>
        </w:rPr>
      </w:pPr>
      <w:r>
        <w:rPr>
          <w:rFonts w:cstheme="minorHAnsi"/>
          <w:b/>
          <w:color w:val="943634" w:themeColor="accent2" w:themeShade="BF"/>
          <w:sz w:val="36"/>
          <w:szCs w:val="36"/>
        </w:rPr>
        <w:t>Рабочая программа по работе с родителями "Успешное в</w:t>
      </w:r>
      <w:r w:rsidRPr="00906F44">
        <w:rPr>
          <w:rFonts w:cstheme="minorHAnsi"/>
          <w:b/>
          <w:color w:val="943634" w:themeColor="accent2" w:themeShade="BF"/>
          <w:sz w:val="36"/>
          <w:szCs w:val="36"/>
        </w:rPr>
        <w:t>заимодействие с родителями</w:t>
      </w:r>
    </w:p>
    <w:p w:rsidR="006F571D" w:rsidRDefault="006F571D" w:rsidP="006F571D">
      <w:pPr>
        <w:tabs>
          <w:tab w:val="left" w:pos="1125"/>
        </w:tabs>
        <w:spacing w:after="0" w:line="240" w:lineRule="auto"/>
        <w:ind w:firstLine="851"/>
        <w:jc w:val="center"/>
        <w:rPr>
          <w:rFonts w:cstheme="minorHAnsi"/>
          <w:b/>
          <w:color w:val="943634" w:themeColor="accent2" w:themeShade="BF"/>
          <w:sz w:val="36"/>
          <w:szCs w:val="36"/>
        </w:rPr>
      </w:pPr>
      <w:r w:rsidRPr="00906F44">
        <w:rPr>
          <w:rFonts w:cstheme="minorHAnsi"/>
          <w:b/>
          <w:color w:val="943634" w:themeColor="accent2" w:themeShade="BF"/>
          <w:sz w:val="36"/>
          <w:szCs w:val="36"/>
        </w:rPr>
        <w:t xml:space="preserve"> классного коллектива</w:t>
      </w:r>
      <w:r>
        <w:rPr>
          <w:rFonts w:cstheme="minorHAnsi"/>
          <w:b/>
          <w:color w:val="943634" w:themeColor="accent2" w:themeShade="BF"/>
          <w:sz w:val="36"/>
          <w:szCs w:val="36"/>
        </w:rPr>
        <w:t>"</w:t>
      </w:r>
    </w:p>
    <w:p w:rsidR="006F571D" w:rsidRPr="00497A78" w:rsidRDefault="006F571D" w:rsidP="006F571D">
      <w:pPr>
        <w:tabs>
          <w:tab w:val="left" w:pos="1125"/>
        </w:tabs>
        <w:spacing w:after="0" w:line="240" w:lineRule="auto"/>
        <w:ind w:firstLine="851"/>
        <w:rPr>
          <w:rFonts w:cstheme="minorHAnsi"/>
          <w:b/>
          <w:color w:val="4F6228" w:themeColor="accent3" w:themeShade="80"/>
          <w:sz w:val="28"/>
          <w:szCs w:val="36"/>
        </w:rPr>
      </w:pPr>
    </w:p>
    <w:p w:rsidR="006F571D" w:rsidRPr="00C640F2" w:rsidRDefault="006F571D" w:rsidP="006F571D">
      <w:pPr>
        <w:pStyle w:val="a3"/>
        <w:spacing w:after="0" w:line="240" w:lineRule="auto"/>
        <w:ind w:left="1571" w:hanging="720"/>
        <w:jc w:val="both"/>
        <w:rPr>
          <w:rFonts w:ascii="Times New Roman" w:hAnsi="Times New Roman" w:cs="Times New Roman"/>
          <w:sz w:val="26"/>
          <w:szCs w:val="26"/>
        </w:rPr>
      </w:pPr>
      <w:r w:rsidRPr="005B2420">
        <w:rPr>
          <w:rFonts w:ascii="Times New Roman" w:hAnsi="Times New Roman" w:cs="Times New Roman"/>
          <w:b/>
          <w:i/>
          <w:color w:val="17365D" w:themeColor="text2" w:themeShade="BF"/>
          <w:sz w:val="28"/>
          <w:szCs w:val="28"/>
        </w:rPr>
        <w:t>Сроки реализации программы: 4 года.</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906F44">
        <w:rPr>
          <w:rFonts w:ascii="Times New Roman" w:hAnsi="Times New Roman" w:cs="Times New Roman"/>
          <w:b/>
          <w:i/>
          <w:color w:val="17365D" w:themeColor="text2" w:themeShade="BF"/>
          <w:sz w:val="28"/>
          <w:szCs w:val="28"/>
        </w:rPr>
        <w:t>Задача учителя</w:t>
      </w:r>
      <w:r w:rsidRPr="005F7337">
        <w:rPr>
          <w:rFonts w:ascii="Times New Roman" w:hAnsi="Times New Roman" w:cs="Times New Roman"/>
          <w:sz w:val="26"/>
          <w:szCs w:val="26"/>
        </w:rPr>
        <w:t xml:space="preserve"> состоит в том, чтобы общение с родительским коллективом было полезным, а взаимодействие эффективным. Только в этом случае эпоха детства может быть наполнена светом, добром и теплом.</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 xml:space="preserve">В содержание сотрудничества классного руководителя с родителями я включаю </w:t>
      </w:r>
      <w:r w:rsidRPr="005B2420">
        <w:rPr>
          <w:rFonts w:ascii="Times New Roman" w:hAnsi="Times New Roman" w:cs="Times New Roman"/>
          <w:b/>
          <w:i/>
          <w:color w:val="365F91" w:themeColor="accent1" w:themeShade="BF"/>
          <w:sz w:val="28"/>
          <w:szCs w:val="28"/>
        </w:rPr>
        <w:t>три основных направления:</w:t>
      </w:r>
    </w:p>
    <w:p w:rsidR="006F571D" w:rsidRPr="005F7337" w:rsidRDefault="006F571D" w:rsidP="006F571D">
      <w:pPr>
        <w:pStyle w:val="a3"/>
        <w:numPr>
          <w:ilvl w:val="0"/>
          <w:numId w:val="1"/>
        </w:numPr>
        <w:spacing w:after="0" w:line="240" w:lineRule="auto"/>
        <w:jc w:val="both"/>
        <w:rPr>
          <w:rFonts w:ascii="Times New Roman" w:hAnsi="Times New Roman" w:cs="Times New Roman"/>
          <w:sz w:val="26"/>
          <w:szCs w:val="26"/>
        </w:rPr>
      </w:pPr>
      <w:r w:rsidRPr="005F7337">
        <w:rPr>
          <w:rFonts w:ascii="Times New Roman" w:hAnsi="Times New Roman" w:cs="Times New Roman"/>
          <w:sz w:val="26"/>
          <w:szCs w:val="26"/>
        </w:rPr>
        <w:t>психолого-педагогическое  просвещение родителей;</w:t>
      </w:r>
    </w:p>
    <w:p w:rsidR="006F571D" w:rsidRDefault="006F571D" w:rsidP="006F571D">
      <w:pPr>
        <w:pStyle w:val="a3"/>
        <w:numPr>
          <w:ilvl w:val="0"/>
          <w:numId w:val="1"/>
        </w:numPr>
        <w:spacing w:after="0" w:line="240" w:lineRule="auto"/>
        <w:jc w:val="both"/>
        <w:rPr>
          <w:rFonts w:ascii="Times New Roman" w:hAnsi="Times New Roman" w:cs="Times New Roman"/>
          <w:sz w:val="26"/>
          <w:szCs w:val="26"/>
        </w:rPr>
      </w:pPr>
      <w:r w:rsidRPr="005F7337">
        <w:rPr>
          <w:rFonts w:ascii="Times New Roman" w:hAnsi="Times New Roman" w:cs="Times New Roman"/>
          <w:sz w:val="26"/>
          <w:szCs w:val="26"/>
        </w:rPr>
        <w:t>вовлечение родителей в учебно-воспитательный процесс;</w:t>
      </w:r>
    </w:p>
    <w:p w:rsidR="006F571D" w:rsidRPr="00C640F2" w:rsidRDefault="006F571D" w:rsidP="006F571D">
      <w:pPr>
        <w:pStyle w:val="a3"/>
        <w:numPr>
          <w:ilvl w:val="0"/>
          <w:numId w:val="1"/>
        </w:numPr>
        <w:spacing w:after="0" w:line="240" w:lineRule="auto"/>
        <w:jc w:val="both"/>
        <w:rPr>
          <w:rFonts w:ascii="Times New Roman" w:hAnsi="Times New Roman" w:cs="Times New Roman"/>
          <w:sz w:val="26"/>
          <w:szCs w:val="26"/>
        </w:rPr>
      </w:pPr>
      <w:r w:rsidRPr="003B29CE">
        <w:rPr>
          <w:rFonts w:ascii="Times New Roman" w:hAnsi="Times New Roman" w:cs="Times New Roman"/>
          <w:sz w:val="26"/>
          <w:szCs w:val="26"/>
        </w:rPr>
        <w:t>участие семей учащихся в управлении учебно-воспитательным процессом в классе и в школе.</w:t>
      </w:r>
    </w:p>
    <w:p w:rsidR="006F571D" w:rsidRPr="005F7337" w:rsidRDefault="006F571D" w:rsidP="006F571D">
      <w:pPr>
        <w:pStyle w:val="a3"/>
        <w:spacing w:after="0" w:line="240" w:lineRule="auto"/>
        <w:ind w:left="1211"/>
        <w:jc w:val="both"/>
        <w:rPr>
          <w:rFonts w:ascii="Times New Roman" w:hAnsi="Times New Roman" w:cs="Times New Roman"/>
          <w:sz w:val="26"/>
          <w:szCs w:val="26"/>
        </w:rPr>
      </w:pPr>
    </w:p>
    <w:p w:rsidR="006F571D" w:rsidRPr="005B2420" w:rsidRDefault="006F571D" w:rsidP="006F571D">
      <w:pPr>
        <w:spacing w:after="0" w:line="240" w:lineRule="auto"/>
        <w:ind w:firstLine="851"/>
        <w:jc w:val="center"/>
        <w:rPr>
          <w:rFonts w:ascii="Times New Roman" w:hAnsi="Times New Roman" w:cs="Times New Roman"/>
          <w:b/>
          <w:i/>
          <w:color w:val="17365D" w:themeColor="text2" w:themeShade="BF"/>
          <w:sz w:val="28"/>
          <w:szCs w:val="28"/>
        </w:rPr>
      </w:pPr>
      <w:r w:rsidRPr="005B2420">
        <w:rPr>
          <w:rFonts w:ascii="Times New Roman" w:hAnsi="Times New Roman" w:cs="Times New Roman"/>
          <w:b/>
          <w:i/>
          <w:color w:val="17365D" w:themeColor="text2" w:themeShade="BF"/>
          <w:sz w:val="28"/>
          <w:szCs w:val="28"/>
        </w:rPr>
        <w:t>Правила классного руководителя по проведению родительских собраний.</w:t>
      </w:r>
    </w:p>
    <w:p w:rsidR="006F571D" w:rsidRPr="005F7337" w:rsidRDefault="006F571D" w:rsidP="006F571D">
      <w:pPr>
        <w:spacing w:after="0" w:line="240" w:lineRule="auto"/>
        <w:ind w:firstLine="851"/>
        <w:rPr>
          <w:rFonts w:ascii="Times New Roman" w:hAnsi="Times New Roman" w:cs="Times New Roman"/>
          <w:b/>
          <w:color w:val="17365D" w:themeColor="text2" w:themeShade="BF"/>
          <w:sz w:val="26"/>
          <w:szCs w:val="26"/>
        </w:rPr>
      </w:pPr>
      <w:r w:rsidRPr="005F7337">
        <w:rPr>
          <w:rFonts w:ascii="Times New Roman" w:hAnsi="Times New Roman" w:cs="Times New Roman"/>
          <w:b/>
          <w:color w:val="17365D" w:themeColor="text2" w:themeShade="BF"/>
          <w:sz w:val="26"/>
          <w:szCs w:val="26"/>
        </w:rPr>
        <w:t>Первое правило.</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В основе работы классного руководителя с семьей должны быть действия и мероприятия, направленные на укрепление  и повышение авторитета родителей.</w:t>
      </w:r>
    </w:p>
    <w:p w:rsidR="006F571D" w:rsidRPr="005F7337" w:rsidRDefault="006F571D" w:rsidP="006F571D">
      <w:pPr>
        <w:spacing w:after="0" w:line="240" w:lineRule="auto"/>
        <w:ind w:firstLine="851"/>
        <w:jc w:val="both"/>
        <w:rPr>
          <w:rFonts w:ascii="Times New Roman" w:hAnsi="Times New Roman" w:cs="Times New Roman"/>
          <w:b/>
          <w:color w:val="17365D" w:themeColor="text2" w:themeShade="BF"/>
          <w:sz w:val="26"/>
          <w:szCs w:val="26"/>
        </w:rPr>
      </w:pPr>
      <w:r w:rsidRPr="005F7337">
        <w:rPr>
          <w:rFonts w:ascii="Times New Roman" w:hAnsi="Times New Roman" w:cs="Times New Roman"/>
          <w:i/>
          <w:color w:val="943634" w:themeColor="accent2" w:themeShade="BF"/>
          <w:sz w:val="26"/>
          <w:szCs w:val="26"/>
        </w:rPr>
        <w:t xml:space="preserve"> </w:t>
      </w:r>
      <w:r w:rsidRPr="005F7337">
        <w:rPr>
          <w:rFonts w:ascii="Times New Roman" w:hAnsi="Times New Roman" w:cs="Times New Roman"/>
          <w:b/>
          <w:color w:val="17365D" w:themeColor="text2" w:themeShade="BF"/>
          <w:sz w:val="26"/>
          <w:szCs w:val="26"/>
        </w:rPr>
        <w:t>Второе правило.</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Доверие к воспитательным возможностям родителей, повышение уровня их педагогической культуры и активности в воспитании.</w:t>
      </w:r>
    </w:p>
    <w:p w:rsidR="006F571D" w:rsidRPr="005F7337" w:rsidRDefault="006F571D" w:rsidP="006F571D">
      <w:pPr>
        <w:spacing w:after="0" w:line="240" w:lineRule="auto"/>
        <w:ind w:firstLine="851"/>
        <w:jc w:val="both"/>
        <w:rPr>
          <w:rFonts w:ascii="Times New Roman" w:hAnsi="Times New Roman" w:cs="Times New Roman"/>
          <w:b/>
          <w:color w:val="17365D" w:themeColor="text2" w:themeShade="BF"/>
          <w:sz w:val="26"/>
          <w:szCs w:val="26"/>
        </w:rPr>
      </w:pPr>
      <w:r w:rsidRPr="005F7337">
        <w:rPr>
          <w:rFonts w:ascii="Times New Roman" w:hAnsi="Times New Roman" w:cs="Times New Roman"/>
          <w:b/>
          <w:color w:val="17365D" w:themeColor="text2" w:themeShade="BF"/>
          <w:sz w:val="26"/>
          <w:szCs w:val="26"/>
        </w:rPr>
        <w:t>Третье правило.</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Педагогический такт, недопустимость неосторожного вмешательства в жизнь семьи. Классный руководитель - лицо официальное.</w:t>
      </w:r>
    </w:p>
    <w:p w:rsidR="006F571D" w:rsidRPr="005F7337" w:rsidRDefault="006F571D" w:rsidP="006F571D">
      <w:pPr>
        <w:spacing w:after="0" w:line="240" w:lineRule="auto"/>
        <w:ind w:firstLine="851"/>
        <w:jc w:val="both"/>
        <w:rPr>
          <w:rFonts w:ascii="Times New Roman" w:hAnsi="Times New Roman" w:cs="Times New Roman"/>
          <w:b/>
          <w:color w:val="17365D" w:themeColor="text2" w:themeShade="BF"/>
          <w:sz w:val="26"/>
          <w:szCs w:val="26"/>
        </w:rPr>
      </w:pPr>
      <w:r w:rsidRPr="005F7337">
        <w:rPr>
          <w:rFonts w:ascii="Times New Roman" w:hAnsi="Times New Roman" w:cs="Times New Roman"/>
          <w:b/>
          <w:color w:val="17365D" w:themeColor="text2" w:themeShade="BF"/>
          <w:sz w:val="26"/>
          <w:szCs w:val="26"/>
        </w:rPr>
        <w:t>Четвертое правило.</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Жизнеутверждающий настрой в решении проблем воспитания, опора на положительные качества ребенка, посильные стороны семейного воспитания. Ориентация на успешное развитие личности.</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 xml:space="preserve">Успех любого родительского собрания заключается в том, что родители должны убедиться, что такие встречи имеют смысл: они проходят оперативно и заканчиваются </w:t>
      </w:r>
      <w:r>
        <w:rPr>
          <w:rFonts w:ascii="Times New Roman" w:hAnsi="Times New Roman" w:cs="Times New Roman"/>
          <w:sz w:val="26"/>
          <w:szCs w:val="26"/>
        </w:rPr>
        <w:t>опросом, анкетированием, рефлексией</w:t>
      </w:r>
      <w:r w:rsidRPr="005F7337">
        <w:rPr>
          <w:rFonts w:ascii="Times New Roman" w:hAnsi="Times New Roman" w:cs="Times New Roman"/>
          <w:sz w:val="26"/>
          <w:szCs w:val="26"/>
        </w:rPr>
        <w:t>, поэтому информация должна подаваться дозировано, последовательно и четко. В конце родительского собрания обязательно делаются выводы, даются рекомендации классным руководителем либо специалистами</w:t>
      </w:r>
      <w:r>
        <w:rPr>
          <w:rFonts w:ascii="Times New Roman" w:hAnsi="Times New Roman" w:cs="Times New Roman"/>
          <w:sz w:val="26"/>
          <w:szCs w:val="26"/>
        </w:rPr>
        <w:t>.</w:t>
      </w:r>
      <w:r w:rsidRPr="005F7337">
        <w:rPr>
          <w:rFonts w:ascii="Times New Roman" w:hAnsi="Times New Roman" w:cs="Times New Roman"/>
          <w:sz w:val="26"/>
          <w:szCs w:val="26"/>
        </w:rPr>
        <w:t>.</w:t>
      </w:r>
    </w:p>
    <w:p w:rsidR="006F571D" w:rsidRPr="005F7337" w:rsidRDefault="006F571D" w:rsidP="006F571D">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Тематика родительских собраний определяется мною на основе изучения целей и задач работы школы с родителями и исходя из запросов самих родителей. Некоторые темы родительских собраний являются традиционными, так например: УСВ для родителей первоклассников «Адаптационный период первоклассника», УСВ для родителей второклассника: « Нормы оценки. Моя первая отметка», «В</w:t>
      </w:r>
      <w:r>
        <w:rPr>
          <w:rFonts w:ascii="Times New Roman" w:hAnsi="Times New Roman" w:cs="Times New Roman"/>
          <w:sz w:val="26"/>
          <w:szCs w:val="26"/>
        </w:rPr>
        <w:t>оспитание здорового ребенка», «Итоги уходящего года»</w:t>
      </w:r>
      <w:r w:rsidRPr="005F7337">
        <w:rPr>
          <w:rFonts w:ascii="Times New Roman" w:hAnsi="Times New Roman" w:cs="Times New Roman"/>
          <w:sz w:val="26"/>
          <w:szCs w:val="26"/>
        </w:rPr>
        <w:t xml:space="preserve">. Родительские собрания в классном коллективе  проходят 4 – 5 раз в год и 2 раза в год общешкольные родительские собрания. </w:t>
      </w:r>
    </w:p>
    <w:p w:rsidR="006F571D" w:rsidRDefault="006F571D" w:rsidP="006F57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Формы  проведения родительских собраний.</w:t>
      </w:r>
    </w:p>
    <w:p w:rsidR="006F571D" w:rsidRDefault="006F571D" w:rsidP="006F571D">
      <w:pPr>
        <w:spacing w:after="0" w:line="240" w:lineRule="auto"/>
        <w:ind w:firstLine="851"/>
        <w:jc w:val="both"/>
        <w:rPr>
          <w:rFonts w:ascii="Times New Roman" w:hAnsi="Times New Roman" w:cs="Times New Roman"/>
          <w:sz w:val="28"/>
          <w:szCs w:val="28"/>
        </w:rPr>
      </w:pPr>
    </w:p>
    <w:p w:rsidR="006F571D" w:rsidRDefault="006F571D" w:rsidP="006F571D">
      <w:pPr>
        <w:spacing w:after="0" w:line="240" w:lineRule="auto"/>
        <w:ind w:firstLine="851"/>
        <w:jc w:val="both"/>
        <w:rPr>
          <w:rFonts w:ascii="Times New Roman" w:hAnsi="Times New Roman" w:cs="Times New Roman"/>
          <w:sz w:val="28"/>
          <w:szCs w:val="28"/>
        </w:rPr>
      </w:pPr>
    </w:p>
    <w:p w:rsidR="006F571D" w:rsidRPr="00D60E8D" w:rsidRDefault="006F571D" w:rsidP="006F571D">
      <w:pPr>
        <w:spacing w:after="0" w:line="240" w:lineRule="auto"/>
        <w:ind w:firstLine="851"/>
        <w:jc w:val="both"/>
        <w:rPr>
          <w:rFonts w:ascii="Times New Roman" w:hAnsi="Times New Roman" w:cs="Times New Roman"/>
          <w:sz w:val="28"/>
          <w:szCs w:val="28"/>
        </w:rPr>
      </w:pPr>
    </w:p>
    <w:p w:rsidR="006F571D" w:rsidRPr="005B2420" w:rsidRDefault="006F571D" w:rsidP="006F571D">
      <w:pPr>
        <w:pStyle w:val="a3"/>
        <w:spacing w:after="0" w:line="240" w:lineRule="auto"/>
        <w:jc w:val="center"/>
        <w:rPr>
          <w:rFonts w:ascii="Times New Roman" w:hAnsi="Times New Roman" w:cs="Times New Roman"/>
          <w:b/>
          <w:i/>
          <w:color w:val="17365D" w:themeColor="text2" w:themeShade="BF"/>
          <w:sz w:val="28"/>
          <w:szCs w:val="28"/>
        </w:rPr>
      </w:pPr>
      <w:r w:rsidRPr="005B2420">
        <w:rPr>
          <w:rFonts w:ascii="Times New Roman" w:hAnsi="Times New Roman" w:cs="Times New Roman"/>
          <w:b/>
          <w:i/>
          <w:color w:val="17365D" w:themeColor="text2" w:themeShade="BF"/>
          <w:sz w:val="28"/>
          <w:szCs w:val="28"/>
        </w:rPr>
        <w:t xml:space="preserve">Формы </w:t>
      </w:r>
    </w:p>
    <w:p w:rsidR="006F571D" w:rsidRPr="005B2420" w:rsidRDefault="006F571D" w:rsidP="006F571D">
      <w:pPr>
        <w:pStyle w:val="a3"/>
        <w:spacing w:after="0" w:line="240" w:lineRule="auto"/>
        <w:jc w:val="center"/>
        <w:rPr>
          <w:rFonts w:ascii="Times New Roman" w:hAnsi="Times New Roman" w:cs="Times New Roman"/>
          <w:b/>
          <w:i/>
          <w:color w:val="17365D" w:themeColor="text2" w:themeShade="BF"/>
          <w:sz w:val="28"/>
          <w:szCs w:val="28"/>
        </w:rPr>
      </w:pPr>
      <w:r w:rsidRPr="005B2420">
        <w:rPr>
          <w:rFonts w:ascii="Times New Roman" w:hAnsi="Times New Roman" w:cs="Times New Roman"/>
          <w:b/>
          <w:i/>
          <w:color w:val="17365D" w:themeColor="text2" w:themeShade="BF"/>
          <w:sz w:val="28"/>
          <w:szCs w:val="28"/>
        </w:rPr>
        <w:t>проведения родительских собраний.</w:t>
      </w:r>
    </w:p>
    <w:p w:rsidR="006F571D" w:rsidRPr="00CD64D8" w:rsidRDefault="006F571D" w:rsidP="006F571D">
      <w:pPr>
        <w:pStyle w:val="a3"/>
        <w:spacing w:after="0" w:line="240" w:lineRule="auto"/>
        <w:jc w:val="both"/>
        <w:rPr>
          <w:rFonts w:ascii="Times New Roman" w:hAnsi="Times New Roman" w:cs="Times New Roman"/>
          <w:noProof/>
          <w:sz w:val="28"/>
          <w:szCs w:val="28"/>
        </w:rPr>
      </w:pPr>
    </w:p>
    <w:p w:rsidR="006F571D" w:rsidRPr="00CD64D8" w:rsidRDefault="006F571D" w:rsidP="006F571D">
      <w:pPr>
        <w:pStyle w:val="a3"/>
        <w:spacing w:after="0" w:line="240" w:lineRule="auto"/>
        <w:ind w:hanging="720"/>
        <w:jc w:val="both"/>
        <w:rPr>
          <w:rFonts w:ascii="Times New Roman" w:hAnsi="Times New Roman" w:cs="Times New Roman"/>
          <w:sz w:val="28"/>
          <w:szCs w:val="28"/>
        </w:rPr>
      </w:pPr>
      <w:r w:rsidRPr="00CD64D8">
        <w:rPr>
          <w:rFonts w:ascii="Times New Roman" w:hAnsi="Times New Roman" w:cs="Times New Roman"/>
          <w:noProof/>
          <w:sz w:val="28"/>
          <w:szCs w:val="28"/>
        </w:rPr>
        <w:drawing>
          <wp:inline distT="0" distB="0" distL="0" distR="0">
            <wp:extent cx="5667375" cy="5133975"/>
            <wp:effectExtent l="76200" t="19050" r="47625" b="9525"/>
            <wp:docPr id="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F571D" w:rsidRDefault="006F571D" w:rsidP="006F571D"/>
    <w:p w:rsidR="006F571D" w:rsidRDefault="006F571D" w:rsidP="006F571D"/>
    <w:p w:rsidR="006F571D" w:rsidRDefault="006F571D" w:rsidP="006F571D"/>
    <w:p w:rsidR="006F571D" w:rsidRDefault="006F571D" w:rsidP="006F571D"/>
    <w:p w:rsidR="006F571D" w:rsidRDefault="006F571D" w:rsidP="006F571D"/>
    <w:p w:rsidR="006F571D" w:rsidRDefault="006F571D" w:rsidP="006F571D"/>
    <w:p w:rsidR="006F571D" w:rsidRDefault="006F571D" w:rsidP="006F571D"/>
    <w:p w:rsidR="006F571D" w:rsidRDefault="006F571D" w:rsidP="006F571D"/>
    <w:p w:rsidR="006F571D" w:rsidRDefault="006F571D" w:rsidP="006F571D"/>
    <w:p w:rsidR="006F571D" w:rsidRDefault="006F571D" w:rsidP="006F571D"/>
    <w:p w:rsidR="006F571D" w:rsidRDefault="006F571D" w:rsidP="006F571D"/>
    <w:p w:rsidR="006F571D" w:rsidRDefault="006F571D" w:rsidP="006F571D">
      <w:pPr>
        <w:spacing w:after="0" w:line="240" w:lineRule="auto"/>
        <w:jc w:val="center"/>
        <w:rPr>
          <w:rFonts w:ascii="Times New Roman" w:hAnsi="Times New Roman" w:cs="Times New Roman"/>
          <w:b/>
          <w:color w:val="17365D" w:themeColor="text2" w:themeShade="BF"/>
          <w:sz w:val="32"/>
          <w:szCs w:val="32"/>
        </w:rPr>
      </w:pPr>
      <w:r w:rsidRPr="00535D0B">
        <w:rPr>
          <w:rFonts w:ascii="Times New Roman" w:hAnsi="Times New Roman" w:cs="Times New Roman"/>
          <w:b/>
          <w:color w:val="17365D" w:themeColor="text2" w:themeShade="BF"/>
          <w:sz w:val="32"/>
          <w:szCs w:val="32"/>
        </w:rPr>
        <w:lastRenderedPageBreak/>
        <w:t>Тематика родительских собраний.</w:t>
      </w:r>
    </w:p>
    <w:p w:rsidR="006F571D" w:rsidRPr="002E16B3" w:rsidRDefault="006F571D" w:rsidP="006F571D">
      <w:pPr>
        <w:spacing w:after="0" w:line="240" w:lineRule="auto"/>
        <w:jc w:val="center"/>
        <w:rPr>
          <w:rFonts w:ascii="Times New Roman" w:hAnsi="Times New Roman" w:cs="Times New Roman"/>
          <w:i/>
          <w:sz w:val="24"/>
          <w:szCs w:val="24"/>
        </w:rPr>
      </w:pPr>
      <w:r w:rsidRPr="002E16B3">
        <w:rPr>
          <w:rFonts w:ascii="Times New Roman" w:hAnsi="Times New Roman" w:cs="Times New Roman"/>
          <w:i/>
          <w:sz w:val="24"/>
          <w:szCs w:val="24"/>
        </w:rPr>
        <w:t>Темы родительских собраний составляется с учетом пожеланий родителей, администрации школы, возникших проблем. Темы корректируются, видоизменяются. Планируются темы на 4 года обучения (примерное планирование).</w:t>
      </w:r>
    </w:p>
    <w:p w:rsidR="006F571D" w:rsidRPr="002E16B3" w:rsidRDefault="006F571D" w:rsidP="006F571D">
      <w:pPr>
        <w:spacing w:after="0" w:line="240" w:lineRule="auto"/>
        <w:jc w:val="both"/>
        <w:rPr>
          <w:rFonts w:ascii="Times New Roman" w:hAnsi="Times New Roman" w:cs="Times New Roman"/>
          <w:b/>
          <w:i/>
          <w:sz w:val="24"/>
          <w:szCs w:val="24"/>
        </w:rPr>
      </w:pPr>
      <w:r w:rsidRPr="002E16B3">
        <w:rPr>
          <w:rFonts w:ascii="Times New Roman" w:hAnsi="Times New Roman" w:cs="Times New Roman"/>
          <w:b/>
          <w:i/>
          <w:sz w:val="24"/>
          <w:szCs w:val="24"/>
        </w:rPr>
        <w:t xml:space="preserve">                                                                                                                                                                                                                                                                                                                                                                                                                                                                                                                                                                                                                                                                                                                                         </w:t>
      </w:r>
    </w:p>
    <w:tbl>
      <w:tblPr>
        <w:tblStyle w:val="a4"/>
        <w:tblW w:w="0" w:type="auto"/>
        <w:tblLook w:val="04A0"/>
      </w:tblPr>
      <w:tblGrid>
        <w:gridCol w:w="675"/>
        <w:gridCol w:w="4111"/>
        <w:gridCol w:w="4785"/>
      </w:tblGrid>
      <w:tr w:rsidR="006F571D" w:rsidTr="001C42F0">
        <w:tc>
          <w:tcPr>
            <w:tcW w:w="675" w:type="dxa"/>
          </w:tcPr>
          <w:p w:rsidR="006F571D" w:rsidRDefault="006F571D" w:rsidP="001C42F0">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w:t>
            </w:r>
          </w:p>
        </w:tc>
        <w:tc>
          <w:tcPr>
            <w:tcW w:w="4111" w:type="dxa"/>
          </w:tcPr>
          <w:p w:rsidR="006F571D" w:rsidRDefault="006F571D" w:rsidP="001C42F0">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Тема</w:t>
            </w:r>
          </w:p>
        </w:tc>
        <w:tc>
          <w:tcPr>
            <w:tcW w:w="4785" w:type="dxa"/>
          </w:tcPr>
          <w:p w:rsidR="006F571D" w:rsidRDefault="006F571D" w:rsidP="001C42F0">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Цель</w:t>
            </w:r>
          </w:p>
        </w:tc>
      </w:tr>
      <w:tr w:rsidR="006F571D" w:rsidRPr="003E1D10" w:rsidTr="001C42F0">
        <w:tc>
          <w:tcPr>
            <w:tcW w:w="675" w:type="dxa"/>
          </w:tcPr>
          <w:p w:rsidR="006F571D" w:rsidRPr="003E1D10" w:rsidRDefault="006F571D" w:rsidP="001C42F0">
            <w:pPr>
              <w:jc w:val="both"/>
              <w:rPr>
                <w:rFonts w:ascii="Times New Roman" w:hAnsi="Times New Roman" w:cs="Times New Roman"/>
                <w:color w:val="000000" w:themeColor="text1"/>
                <w:sz w:val="28"/>
                <w:szCs w:val="28"/>
              </w:rPr>
            </w:pPr>
            <w:r w:rsidRPr="003E1D10">
              <w:rPr>
                <w:rFonts w:ascii="Times New Roman" w:hAnsi="Times New Roman" w:cs="Times New Roman"/>
                <w:color w:val="000000" w:themeColor="text1"/>
                <w:sz w:val="28"/>
                <w:szCs w:val="28"/>
              </w:rPr>
              <w:t>1</w:t>
            </w:r>
          </w:p>
        </w:tc>
        <w:tc>
          <w:tcPr>
            <w:tcW w:w="4111" w:type="dxa"/>
          </w:tcPr>
          <w:p w:rsidR="006F571D"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«Адаптация первоклассника </w:t>
            </w:r>
          </w:p>
          <w:p w:rsidR="006F571D" w:rsidRPr="003E1D10" w:rsidRDefault="006F571D" w:rsidP="001C42F0">
            <w:pPr>
              <w:jc w:val="both"/>
              <w:rPr>
                <w:rFonts w:ascii="Times New Roman" w:hAnsi="Times New Roman" w:cs="Times New Roman"/>
                <w:i/>
                <w:color w:val="943634" w:themeColor="accent2" w:themeShade="BF"/>
                <w:sz w:val="28"/>
                <w:szCs w:val="28"/>
              </w:rPr>
            </w:pPr>
            <w:r>
              <w:rPr>
                <w:rFonts w:ascii="Times New Roman" w:hAnsi="Times New Roman" w:cs="Times New Roman"/>
                <w:i/>
                <w:color w:val="943634" w:themeColor="accent2" w:themeShade="BF"/>
                <w:sz w:val="28"/>
                <w:szCs w:val="28"/>
              </w:rPr>
              <w:t>в школе».</w:t>
            </w:r>
          </w:p>
          <w:p w:rsidR="006F571D" w:rsidRPr="003E1D10" w:rsidRDefault="006F571D" w:rsidP="001C42F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первое родительское собрание в 1 классе - "клуб" полезных советов и рекомендаций)</w:t>
            </w:r>
          </w:p>
          <w:p w:rsidR="006F571D" w:rsidRPr="003E1D10" w:rsidRDefault="006F571D" w:rsidP="001C42F0">
            <w:pPr>
              <w:jc w:val="both"/>
              <w:rPr>
                <w:rFonts w:ascii="Times New Roman" w:hAnsi="Times New Roman" w:cs="Times New Roman"/>
                <w:b/>
                <w:color w:val="943634" w:themeColor="accent2" w:themeShade="BF"/>
                <w:sz w:val="28"/>
                <w:szCs w:val="28"/>
              </w:rPr>
            </w:pPr>
          </w:p>
        </w:tc>
        <w:tc>
          <w:tcPr>
            <w:tcW w:w="4785" w:type="dxa"/>
          </w:tcPr>
          <w:p w:rsidR="006F571D" w:rsidRPr="003E1D10" w:rsidRDefault="006F571D" w:rsidP="001C42F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разъяснить родителям трудности привыкания детей к школе, которые проявляются в возрастных и психологических особенностях младших школьников;                                        </w:t>
            </w:r>
          </w:p>
          <w:p w:rsidR="006F571D" w:rsidRPr="003E1D10" w:rsidRDefault="006F571D" w:rsidP="001C42F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 дать необходимые рекомендации по планированию режима дня и грамотному приготовлению домашних заданий. </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2</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«Моделирование воспитательной системы класса»</w:t>
            </w:r>
          </w:p>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 обмен мнениями)                                 </w:t>
            </w:r>
          </w:p>
        </w:tc>
        <w:tc>
          <w:tcPr>
            <w:tcW w:w="4785" w:type="dxa"/>
          </w:tcPr>
          <w:p w:rsidR="006F571D" w:rsidRPr="003E1D10" w:rsidRDefault="006F571D" w:rsidP="001C42F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проектирование целей, перспектив и образа жизни классного коллектива;               </w:t>
            </w:r>
          </w:p>
          <w:p w:rsidR="006F571D" w:rsidRPr="003E1D10" w:rsidRDefault="006F571D" w:rsidP="001C42F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 создание образа младшего школьника, профилактика неверных отношений к своим детям;                                                                                                                                                                                                          -   вовлечение  родителей в жизнь класса.</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3</w:t>
            </w:r>
          </w:p>
        </w:tc>
        <w:tc>
          <w:tcPr>
            <w:tcW w:w="4111" w:type="dxa"/>
          </w:tcPr>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w:t>
            </w:r>
            <w:r w:rsidRPr="003E1D10">
              <w:rPr>
                <w:rFonts w:ascii="Times New Roman" w:hAnsi="Times New Roman" w:cs="Times New Roman"/>
                <w:i/>
                <w:color w:val="943634" w:themeColor="accent2" w:themeShade="BF"/>
                <w:sz w:val="28"/>
                <w:szCs w:val="28"/>
              </w:rPr>
              <w:t>Воспитание здорового ребенка»</w:t>
            </w:r>
            <w:r w:rsidRPr="003E1D10">
              <w:rPr>
                <w:rFonts w:ascii="Times New Roman" w:hAnsi="Times New Roman" w:cs="Times New Roman"/>
                <w:sz w:val="28"/>
                <w:szCs w:val="28"/>
              </w:rPr>
              <w:t xml:space="preserve"> </w:t>
            </w:r>
          </w:p>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xml:space="preserve">( практические советы </w:t>
            </w:r>
          </w:p>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специалистов)                                  </w:t>
            </w:r>
          </w:p>
        </w:tc>
        <w:tc>
          <w:tcPr>
            <w:tcW w:w="4785" w:type="dxa"/>
          </w:tcPr>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привлечь внимание родителей к проблеме сохранения здоровья младшего</w:t>
            </w:r>
            <w:r>
              <w:rPr>
                <w:rFonts w:ascii="Times New Roman" w:hAnsi="Times New Roman" w:cs="Times New Roman"/>
                <w:sz w:val="28"/>
                <w:szCs w:val="28"/>
              </w:rPr>
              <w:t xml:space="preserve"> </w:t>
            </w:r>
            <w:r w:rsidRPr="003E1D10">
              <w:rPr>
                <w:rFonts w:ascii="Times New Roman" w:hAnsi="Times New Roman" w:cs="Times New Roman"/>
                <w:sz w:val="28"/>
                <w:szCs w:val="28"/>
              </w:rPr>
              <w:t>школьника;                                                                                                                                                                   - вооружить практическими советами специалистов.</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4</w:t>
            </w:r>
          </w:p>
        </w:tc>
        <w:tc>
          <w:tcPr>
            <w:tcW w:w="4111"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i/>
                <w:color w:val="943634" w:themeColor="accent2" w:themeShade="BF"/>
                <w:sz w:val="28"/>
                <w:szCs w:val="28"/>
              </w:rPr>
              <w:t>Выполняем домашнее задание. Пути к бесконфликтной дисциплине</w:t>
            </w:r>
            <w:r w:rsidRPr="003E1D10">
              <w:rPr>
                <w:rFonts w:ascii="Times New Roman" w:hAnsi="Times New Roman" w:cs="Times New Roman"/>
                <w:sz w:val="28"/>
                <w:szCs w:val="28"/>
              </w:rPr>
              <w:t xml:space="preserve">.                                                 </w:t>
            </w:r>
          </w:p>
        </w:tc>
        <w:tc>
          <w:tcPr>
            <w:tcW w:w="478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помочь родителям выстроить грамотное взаимодействие с ребенком дома, наладить дисциплину, установить семейные правила;                                                                                    - познакомить родителей с правилами оказания ребенку помощи при выполнении домашнего задания</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5</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Семейный круг</w:t>
            </w:r>
          </w:p>
          <w:p w:rsidR="006F571D" w:rsidRDefault="006F571D" w:rsidP="001C42F0">
            <w:pPr>
              <w:jc w:val="both"/>
              <w:rPr>
                <w:rFonts w:ascii="Times New Roman" w:hAnsi="Times New Roman" w:cs="Times New Roman"/>
                <w:color w:val="000000" w:themeColor="text1"/>
                <w:sz w:val="28"/>
                <w:szCs w:val="28"/>
              </w:rPr>
            </w:pPr>
            <w:r w:rsidRPr="003E1D10">
              <w:rPr>
                <w:rFonts w:ascii="Times New Roman" w:hAnsi="Times New Roman" w:cs="Times New Roman"/>
                <w:color w:val="000000" w:themeColor="text1"/>
                <w:sz w:val="28"/>
                <w:szCs w:val="28"/>
              </w:rPr>
              <w:t xml:space="preserve"> ( познавательная ролевая игра)</w:t>
            </w:r>
          </w:p>
          <w:p w:rsidR="006F571D" w:rsidRDefault="006F571D" w:rsidP="001C42F0">
            <w:pPr>
              <w:jc w:val="both"/>
              <w:rPr>
                <w:rFonts w:ascii="Times New Roman" w:hAnsi="Times New Roman" w:cs="Times New Roman"/>
                <w:color w:val="000000" w:themeColor="text1"/>
                <w:sz w:val="28"/>
                <w:szCs w:val="28"/>
              </w:rPr>
            </w:pPr>
          </w:p>
          <w:p w:rsidR="006F571D" w:rsidRDefault="006F571D" w:rsidP="001C42F0">
            <w:pPr>
              <w:jc w:val="both"/>
              <w:rPr>
                <w:rFonts w:ascii="Times New Roman" w:hAnsi="Times New Roman" w:cs="Times New Roman"/>
                <w:color w:val="000000" w:themeColor="text1"/>
                <w:sz w:val="28"/>
                <w:szCs w:val="28"/>
              </w:rPr>
            </w:pPr>
          </w:p>
          <w:p w:rsidR="006F571D" w:rsidRDefault="006F571D" w:rsidP="001C42F0">
            <w:pPr>
              <w:jc w:val="both"/>
              <w:rPr>
                <w:rFonts w:ascii="Times New Roman" w:hAnsi="Times New Roman" w:cs="Times New Roman"/>
                <w:color w:val="000000" w:themeColor="text1"/>
                <w:sz w:val="28"/>
                <w:szCs w:val="28"/>
              </w:rPr>
            </w:pPr>
          </w:p>
          <w:p w:rsidR="006F571D" w:rsidRDefault="006F571D" w:rsidP="001C42F0">
            <w:pPr>
              <w:jc w:val="both"/>
              <w:rPr>
                <w:rFonts w:ascii="Times New Roman" w:hAnsi="Times New Roman" w:cs="Times New Roman"/>
                <w:color w:val="000000" w:themeColor="text1"/>
                <w:sz w:val="28"/>
                <w:szCs w:val="28"/>
              </w:rPr>
            </w:pPr>
          </w:p>
          <w:p w:rsidR="006F571D" w:rsidRDefault="006F571D" w:rsidP="001C42F0">
            <w:pPr>
              <w:jc w:val="both"/>
              <w:rPr>
                <w:rFonts w:ascii="Times New Roman" w:hAnsi="Times New Roman" w:cs="Times New Roman"/>
                <w:color w:val="000000" w:themeColor="text1"/>
                <w:sz w:val="28"/>
                <w:szCs w:val="28"/>
              </w:rPr>
            </w:pPr>
          </w:p>
          <w:p w:rsidR="006F571D" w:rsidRDefault="006F571D" w:rsidP="001C42F0">
            <w:pPr>
              <w:jc w:val="both"/>
              <w:rPr>
                <w:rFonts w:ascii="Times New Roman" w:hAnsi="Times New Roman" w:cs="Times New Roman"/>
                <w:color w:val="000000" w:themeColor="text1"/>
                <w:sz w:val="28"/>
                <w:szCs w:val="28"/>
              </w:rPr>
            </w:pPr>
          </w:p>
          <w:p w:rsidR="006F571D" w:rsidRDefault="006F571D" w:rsidP="001C42F0">
            <w:pPr>
              <w:jc w:val="both"/>
              <w:rPr>
                <w:rFonts w:ascii="Times New Roman" w:hAnsi="Times New Roman" w:cs="Times New Roman"/>
                <w:color w:val="000000" w:themeColor="text1"/>
                <w:sz w:val="28"/>
                <w:szCs w:val="28"/>
              </w:rPr>
            </w:pPr>
          </w:p>
          <w:p w:rsidR="006F571D" w:rsidRPr="003E1D10" w:rsidRDefault="006F571D" w:rsidP="001C42F0">
            <w:pPr>
              <w:jc w:val="both"/>
              <w:rPr>
                <w:rFonts w:ascii="Times New Roman" w:hAnsi="Times New Roman" w:cs="Times New Roman"/>
                <w:b/>
                <w:color w:val="000000" w:themeColor="text1"/>
                <w:sz w:val="28"/>
                <w:szCs w:val="28"/>
              </w:rPr>
            </w:pPr>
            <w:r w:rsidRPr="003E1D10">
              <w:rPr>
                <w:rFonts w:ascii="Times New Roman" w:hAnsi="Times New Roman" w:cs="Times New Roman"/>
                <w:color w:val="000000" w:themeColor="text1"/>
                <w:sz w:val="28"/>
                <w:szCs w:val="28"/>
              </w:rPr>
              <w:t xml:space="preserve">                                                                                                              </w:t>
            </w:r>
          </w:p>
        </w:tc>
        <w:tc>
          <w:tcPr>
            <w:tcW w:w="4785" w:type="dxa"/>
          </w:tcPr>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помочь детям младшего школьного возраста осознать значимость семьи в жизни человека;                                                                                                                                                                    - способствовать формированию интереса ребенка к истории и традициям своей семьи;           </w:t>
            </w:r>
          </w:p>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 воспитывать чувство ответственности перед своей семьей и гордости за нее.</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6</w:t>
            </w:r>
          </w:p>
        </w:tc>
        <w:tc>
          <w:tcPr>
            <w:tcW w:w="4111" w:type="dxa"/>
          </w:tcPr>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i/>
                <w:color w:val="943634" w:themeColor="accent2" w:themeShade="BF"/>
                <w:sz w:val="28"/>
                <w:szCs w:val="28"/>
              </w:rPr>
              <w:t xml:space="preserve">Всегда ли родители бывают </w:t>
            </w:r>
            <w:r w:rsidRPr="003E1D10">
              <w:rPr>
                <w:rFonts w:ascii="Times New Roman" w:hAnsi="Times New Roman" w:cs="Times New Roman"/>
                <w:i/>
                <w:color w:val="943634" w:themeColor="accent2" w:themeShade="BF"/>
                <w:sz w:val="28"/>
                <w:szCs w:val="28"/>
              </w:rPr>
              <w:lastRenderedPageBreak/>
              <w:t>правы</w:t>
            </w:r>
            <w:r w:rsidRPr="003E1D10">
              <w:rPr>
                <w:rFonts w:ascii="Times New Roman" w:hAnsi="Times New Roman" w:cs="Times New Roman"/>
                <w:sz w:val="28"/>
                <w:szCs w:val="28"/>
              </w:rPr>
              <w:t xml:space="preserve"> </w:t>
            </w:r>
          </w:p>
          <w:p w:rsidR="006F571D" w:rsidRPr="003E1D10" w:rsidRDefault="006F571D" w:rsidP="001C42F0">
            <w:pPr>
              <w:jc w:val="both"/>
              <w:rPr>
                <w:rFonts w:ascii="Times New Roman" w:hAnsi="Times New Roman" w:cs="Times New Roman"/>
                <w:b/>
                <w:i/>
                <w:color w:val="943634" w:themeColor="accent2" w:themeShade="BF"/>
                <w:sz w:val="28"/>
                <w:szCs w:val="28"/>
              </w:rPr>
            </w:pPr>
            <w:r>
              <w:rPr>
                <w:rFonts w:ascii="Times New Roman" w:hAnsi="Times New Roman" w:cs="Times New Roman"/>
                <w:sz w:val="28"/>
                <w:szCs w:val="28"/>
              </w:rPr>
              <w:t xml:space="preserve">(практикум: </w:t>
            </w:r>
            <w:r w:rsidRPr="003E1D10">
              <w:rPr>
                <w:rFonts w:ascii="Times New Roman" w:hAnsi="Times New Roman" w:cs="Times New Roman"/>
                <w:sz w:val="28"/>
                <w:szCs w:val="28"/>
              </w:rPr>
              <w:t xml:space="preserve">обсуждение ситуации)      </w:t>
            </w:r>
          </w:p>
        </w:tc>
        <w:tc>
          <w:tcPr>
            <w:tcW w:w="4785" w:type="dxa"/>
          </w:tcPr>
          <w:p w:rsidR="006F571D"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lastRenderedPageBreak/>
              <w:t xml:space="preserve">провести беседу с родителями о </w:t>
            </w:r>
            <w:r w:rsidRPr="003E1D10">
              <w:rPr>
                <w:rFonts w:ascii="Times New Roman" w:hAnsi="Times New Roman" w:cs="Times New Roman"/>
                <w:sz w:val="28"/>
                <w:szCs w:val="28"/>
              </w:rPr>
              <w:lastRenderedPageBreak/>
              <w:t xml:space="preserve">стилях воспитания в семье, обсудить типичные ситуации, в которых родители часто затрудняются в выборе правильного поведения; помочь родителям избежать ошибок в общении с детьми и их воспитании. </w:t>
            </w:r>
          </w:p>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Памятка №3)</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lastRenderedPageBreak/>
              <w:t>7</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Наша речь - наше богатство </w:t>
            </w:r>
          </w:p>
          <w:p w:rsidR="006F571D" w:rsidRPr="003E1D10" w:rsidRDefault="006F571D" w:rsidP="001C42F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sz w:val="28"/>
                <w:szCs w:val="28"/>
              </w:rPr>
              <w:t xml:space="preserve">( разговор - консультация)      </w:t>
            </w:r>
          </w:p>
        </w:tc>
        <w:tc>
          <w:tcPr>
            <w:tcW w:w="4785" w:type="dxa"/>
          </w:tcPr>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xml:space="preserve">- обратить внимание родителей на проблему нарушения речи у детей; </w:t>
            </w:r>
          </w:p>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xml:space="preserve">- провести разъяснительную работу с родителями о речи - как драгоценном даре; </w:t>
            </w:r>
          </w:p>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xml:space="preserve">- дать понятия о некоторых логопедических  речевых аспектах; </w:t>
            </w:r>
          </w:p>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показать, как можно помочь своему ребенку справиться с проблемами нарушения речи. (Памятка № 2).</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8</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Роль книги в развитии читательских интересов учащихся </w:t>
            </w:r>
          </w:p>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круглый стол)      </w:t>
            </w:r>
          </w:p>
        </w:tc>
        <w:tc>
          <w:tcPr>
            <w:tcW w:w="4785" w:type="dxa"/>
          </w:tcPr>
          <w:p w:rsidR="006F571D" w:rsidRPr="003E1D10" w:rsidRDefault="006F571D" w:rsidP="001C42F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познакомить родителей с результатами  развития читательских интересов учащихся класса;</w:t>
            </w:r>
          </w:p>
          <w:p w:rsidR="006F571D" w:rsidRPr="003E1D10" w:rsidRDefault="006F571D" w:rsidP="001C42F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объяснить необходимость формировать у детей желание читать, так как чтение - первое средство интеллектуального развития человека.</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9</w:t>
            </w:r>
          </w:p>
        </w:tc>
        <w:tc>
          <w:tcPr>
            <w:tcW w:w="4111" w:type="dxa"/>
          </w:tcPr>
          <w:p w:rsidR="006F571D" w:rsidRPr="003E1D10" w:rsidRDefault="006F571D" w:rsidP="001C42F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Формирование у ребенка общечеловеческих ценностей                                                                                        </w:t>
            </w:r>
          </w:p>
        </w:tc>
        <w:tc>
          <w:tcPr>
            <w:tcW w:w="4785" w:type="dxa"/>
          </w:tcPr>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уточнить смысл понятий мораль, этическая культура и нравственная ценность; </w:t>
            </w:r>
          </w:p>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побудить родителей задуматься о нравственном облике современного человека.</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10</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Профилактика детского дорожно-транспортного травматизма                                                     </w:t>
            </w:r>
          </w:p>
        </w:tc>
        <w:tc>
          <w:tcPr>
            <w:tcW w:w="4785" w:type="dxa"/>
          </w:tcPr>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привлечь внимание родителей к актуальности темы;</w:t>
            </w:r>
          </w:p>
          <w:p w:rsidR="006F571D" w:rsidRPr="003E1D10"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xml:space="preserve">-  познакомить со статическими данными, иллюстрирующими проблему; </w:t>
            </w:r>
          </w:p>
          <w:p w:rsidR="006F571D"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показать способы приручения ребенка к правильному и ответственному поведению на дороге.</w:t>
            </w:r>
          </w:p>
          <w:p w:rsidR="006F571D" w:rsidRPr="003E1D10" w:rsidRDefault="006F571D" w:rsidP="001C42F0">
            <w:pPr>
              <w:jc w:val="both"/>
              <w:rPr>
                <w:rFonts w:ascii="Times New Roman" w:hAnsi="Times New Roman" w:cs="Times New Roman"/>
                <w:b/>
                <w:color w:val="943634" w:themeColor="accent2" w:themeShade="BF"/>
                <w:sz w:val="28"/>
                <w:szCs w:val="28"/>
              </w:rPr>
            </w:pP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11</w:t>
            </w:r>
          </w:p>
        </w:tc>
        <w:tc>
          <w:tcPr>
            <w:tcW w:w="4111" w:type="dxa"/>
          </w:tcPr>
          <w:p w:rsidR="006F571D" w:rsidRPr="003E1D10" w:rsidRDefault="006F571D" w:rsidP="001C42F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Счастливая семья, - какая она?  </w:t>
            </w:r>
          </w:p>
        </w:tc>
        <w:tc>
          <w:tcPr>
            <w:tcW w:w="4785" w:type="dxa"/>
          </w:tcPr>
          <w:p w:rsidR="006F571D" w:rsidRDefault="006F571D" w:rsidP="001C42F0">
            <w:pPr>
              <w:jc w:val="both"/>
              <w:rPr>
                <w:rFonts w:ascii="Times New Roman" w:hAnsi="Times New Roman" w:cs="Times New Roman"/>
                <w:sz w:val="28"/>
                <w:szCs w:val="28"/>
              </w:rPr>
            </w:pPr>
            <w:r w:rsidRPr="003E1D10">
              <w:rPr>
                <w:rFonts w:ascii="Times New Roman" w:hAnsi="Times New Roman" w:cs="Times New Roman"/>
                <w:sz w:val="28"/>
                <w:szCs w:val="28"/>
              </w:rPr>
              <w:t>- помочь родителям осознать важность теплой и доброй атмосферы в семье для душевного здоровья ребенка (Памятка № 4).</w:t>
            </w:r>
          </w:p>
          <w:p w:rsidR="006F571D" w:rsidRPr="003E1D10" w:rsidRDefault="006F571D" w:rsidP="001C42F0">
            <w:pPr>
              <w:jc w:val="both"/>
              <w:rPr>
                <w:rFonts w:ascii="Times New Roman" w:hAnsi="Times New Roman" w:cs="Times New Roman"/>
                <w:b/>
                <w:color w:val="943634" w:themeColor="accent2" w:themeShade="BF"/>
                <w:sz w:val="28"/>
                <w:szCs w:val="28"/>
              </w:rPr>
            </w:pP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lastRenderedPageBreak/>
              <w:t>12</w:t>
            </w:r>
          </w:p>
        </w:tc>
        <w:tc>
          <w:tcPr>
            <w:tcW w:w="4111"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i/>
                <w:color w:val="943634" w:themeColor="accent2" w:themeShade="BF"/>
                <w:sz w:val="28"/>
                <w:szCs w:val="28"/>
              </w:rPr>
              <w:t>Вся семья в сборе - мы не знаем горя</w:t>
            </w:r>
            <w:r w:rsidRPr="003E1D10">
              <w:rPr>
                <w:rFonts w:ascii="Times New Roman" w:hAnsi="Times New Roman" w:cs="Times New Roman"/>
                <w:sz w:val="28"/>
                <w:szCs w:val="28"/>
              </w:rPr>
              <w:t xml:space="preserve"> (праздничная конкурсная программа, посвященная дню семьи)</w:t>
            </w:r>
          </w:p>
        </w:tc>
        <w:tc>
          <w:tcPr>
            <w:tcW w:w="4785" w:type="dxa"/>
          </w:tcPr>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организовать совместный досуг детей и родителей; </w:t>
            </w:r>
          </w:p>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дать возможность учителю познакомиться с родителями учеников, узнать больше об отношениях в семьях; </w:t>
            </w:r>
          </w:p>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сплотить родителей и детей.</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13</w:t>
            </w:r>
          </w:p>
        </w:tc>
        <w:tc>
          <w:tcPr>
            <w:tcW w:w="4111" w:type="dxa"/>
          </w:tcPr>
          <w:p w:rsidR="006F571D" w:rsidRPr="003E1D10" w:rsidRDefault="006F571D" w:rsidP="001C42F0">
            <w:pPr>
              <w:pStyle w:val="a3"/>
              <w:ind w:left="0" w:hanging="108"/>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Воспитание чувства ответственности за свою безопасность                                                             </w:t>
            </w:r>
          </w:p>
        </w:tc>
        <w:tc>
          <w:tcPr>
            <w:tcW w:w="4785" w:type="dxa"/>
          </w:tcPr>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привлечь внимание родителей к проблеме формирования чувства ответственности за свою жизнь; </w:t>
            </w:r>
          </w:p>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дать необходимые рекомендации по формированию этого чувства.</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14</w:t>
            </w:r>
          </w:p>
        </w:tc>
        <w:tc>
          <w:tcPr>
            <w:tcW w:w="4111" w:type="dxa"/>
          </w:tcPr>
          <w:p w:rsidR="006F571D" w:rsidRPr="003E1D10" w:rsidRDefault="006F571D" w:rsidP="001C42F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Правильное питание - залог здоровья ученика.                                                                                  </w:t>
            </w:r>
          </w:p>
        </w:tc>
        <w:tc>
          <w:tcPr>
            <w:tcW w:w="4785" w:type="dxa"/>
          </w:tcPr>
          <w:p w:rsidR="006F571D" w:rsidRPr="003E1D10" w:rsidRDefault="006F571D" w:rsidP="001C42F0">
            <w:pPr>
              <w:pStyle w:val="a3"/>
              <w:ind w:left="0" w:firstLine="34"/>
              <w:jc w:val="both"/>
              <w:rPr>
                <w:rFonts w:ascii="Times New Roman" w:hAnsi="Times New Roman" w:cs="Times New Roman"/>
                <w:sz w:val="28"/>
                <w:szCs w:val="28"/>
              </w:rPr>
            </w:pPr>
            <w:r w:rsidRPr="003E1D10">
              <w:rPr>
                <w:rFonts w:ascii="Times New Roman" w:hAnsi="Times New Roman" w:cs="Times New Roman"/>
                <w:sz w:val="28"/>
                <w:szCs w:val="28"/>
              </w:rPr>
              <w:t>- привлечь внимание родителей к проблеме организации здорового питания ребенка; - дать рекомендации по его организации.</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15</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Мотивы плохого поведения детей. Причины стойкого непослушания</w:t>
            </w:r>
          </w:p>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 беседа с элементами практикума)</w:t>
            </w:r>
          </w:p>
        </w:tc>
        <w:tc>
          <w:tcPr>
            <w:tcW w:w="4785" w:type="dxa"/>
          </w:tcPr>
          <w:p w:rsidR="006F571D" w:rsidRPr="003E1D10" w:rsidRDefault="006F571D" w:rsidP="001C42F0">
            <w:pPr>
              <w:pStyle w:val="a3"/>
              <w:ind w:left="0" w:firstLine="34"/>
              <w:jc w:val="both"/>
              <w:rPr>
                <w:rFonts w:ascii="Times New Roman" w:hAnsi="Times New Roman" w:cs="Times New Roman"/>
                <w:sz w:val="28"/>
                <w:szCs w:val="28"/>
              </w:rPr>
            </w:pPr>
            <w:r w:rsidRPr="003E1D10">
              <w:rPr>
                <w:rFonts w:ascii="Times New Roman" w:hAnsi="Times New Roman" w:cs="Times New Roman"/>
                <w:sz w:val="28"/>
                <w:szCs w:val="28"/>
              </w:rPr>
              <w:t>- способствовать пониманию внутренних мотивов ребенка в случае непослушания, конструированию позитивных отношений с ребенком.</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16</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Воспитывайте доброту</w:t>
            </w:r>
          </w:p>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 дискуссия)                                                                                                                  </w:t>
            </w:r>
          </w:p>
        </w:tc>
        <w:tc>
          <w:tcPr>
            <w:tcW w:w="4785" w:type="dxa"/>
          </w:tcPr>
          <w:p w:rsidR="006F571D" w:rsidRPr="003E1D10"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показать родителям необходимость целенаправленного воспитания у детей доброго, чуткого отношения друг к другу, умения принять окружающий мир таким, каков он есть, и стремления сделать его лучше.</w:t>
            </w: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17</w:t>
            </w:r>
          </w:p>
        </w:tc>
        <w:tc>
          <w:tcPr>
            <w:tcW w:w="4111" w:type="dxa"/>
          </w:tcPr>
          <w:p w:rsidR="006F571D" w:rsidRPr="003E1D10" w:rsidRDefault="006F571D" w:rsidP="001C42F0">
            <w:pPr>
              <w:pStyle w:val="a3"/>
              <w:ind w:left="34"/>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Главное человеческое чувство - милосердие</w:t>
            </w:r>
          </w:p>
          <w:p w:rsidR="006F571D"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 откровенный разговор).</w:t>
            </w:r>
          </w:p>
          <w:p w:rsidR="006F571D" w:rsidRPr="003E1D10" w:rsidRDefault="006F571D" w:rsidP="001C42F0">
            <w:pPr>
              <w:pStyle w:val="a3"/>
              <w:ind w:left="34"/>
              <w:jc w:val="both"/>
              <w:rPr>
                <w:rFonts w:ascii="Times New Roman" w:hAnsi="Times New Roman" w:cs="Times New Roman"/>
                <w:sz w:val="28"/>
                <w:szCs w:val="28"/>
              </w:rPr>
            </w:pPr>
          </w:p>
        </w:tc>
        <w:tc>
          <w:tcPr>
            <w:tcW w:w="4785" w:type="dxa"/>
          </w:tcPr>
          <w:p w:rsidR="006F571D" w:rsidRPr="003E1D10" w:rsidRDefault="006F571D" w:rsidP="001C42F0">
            <w:pPr>
              <w:jc w:val="both"/>
              <w:rPr>
                <w:rFonts w:ascii="Times New Roman" w:hAnsi="Times New Roman" w:cs="Times New Roman"/>
                <w:b/>
                <w:color w:val="943634" w:themeColor="accent2" w:themeShade="BF"/>
                <w:sz w:val="28"/>
                <w:szCs w:val="28"/>
              </w:rPr>
            </w:pPr>
          </w:p>
        </w:tc>
      </w:tr>
      <w:tr w:rsidR="006F571D" w:rsidRPr="003E1D10" w:rsidTr="001C42F0">
        <w:tc>
          <w:tcPr>
            <w:tcW w:w="675" w:type="dxa"/>
          </w:tcPr>
          <w:p w:rsidR="006F571D" w:rsidRPr="003E1D10" w:rsidRDefault="006F571D" w:rsidP="001C42F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18</w:t>
            </w:r>
          </w:p>
        </w:tc>
        <w:tc>
          <w:tcPr>
            <w:tcW w:w="4111" w:type="dxa"/>
          </w:tcPr>
          <w:p w:rsidR="006F571D" w:rsidRPr="003E1D10" w:rsidRDefault="006F571D" w:rsidP="001C42F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Агрессивность детей. Как с ней бороться?</w:t>
            </w:r>
          </w:p>
          <w:p w:rsidR="006F571D" w:rsidRPr="003E1D10" w:rsidRDefault="006F571D" w:rsidP="001C42F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sz w:val="28"/>
                <w:szCs w:val="28"/>
              </w:rPr>
              <w:t xml:space="preserve">( серьезный разговор - исследование)                </w:t>
            </w:r>
          </w:p>
        </w:tc>
        <w:tc>
          <w:tcPr>
            <w:tcW w:w="4785" w:type="dxa"/>
          </w:tcPr>
          <w:p w:rsidR="006F571D" w:rsidRPr="002E16B3" w:rsidRDefault="006F571D" w:rsidP="001C42F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исследовать причины агрессивности детей; помочь родителям в поиске путем преодоления агрессивного поведения ребенка; - вызвать у родителей желание по - новому строить взаимоотношения в своих семьях.</w:t>
            </w:r>
          </w:p>
        </w:tc>
      </w:tr>
    </w:tbl>
    <w:p w:rsidR="006F571D" w:rsidRDefault="006F571D" w:rsidP="006F571D">
      <w:pPr>
        <w:jc w:val="both"/>
      </w:pPr>
    </w:p>
    <w:p w:rsidR="006F571D" w:rsidRDefault="006F571D" w:rsidP="006F571D">
      <w:pPr>
        <w:jc w:val="both"/>
      </w:pPr>
    </w:p>
    <w:p w:rsidR="006F571D" w:rsidRDefault="006F571D" w:rsidP="006F571D">
      <w:pPr>
        <w:jc w:val="both"/>
      </w:pPr>
    </w:p>
    <w:p w:rsidR="006F571D" w:rsidRDefault="006F571D" w:rsidP="006F571D">
      <w:pPr>
        <w:jc w:val="both"/>
      </w:pPr>
    </w:p>
    <w:p w:rsidR="006F571D" w:rsidRDefault="006F571D" w:rsidP="006F571D">
      <w:pPr>
        <w:spacing w:after="0" w:line="240" w:lineRule="auto"/>
        <w:jc w:val="both"/>
        <w:rPr>
          <w:rFonts w:ascii="Times New Roman" w:hAnsi="Times New Roman" w:cs="Times New Roman"/>
          <w:sz w:val="24"/>
          <w:szCs w:val="24"/>
        </w:rPr>
      </w:pPr>
    </w:p>
    <w:p w:rsidR="006F571D" w:rsidRPr="005B2420" w:rsidRDefault="006F571D" w:rsidP="006F571D">
      <w:pPr>
        <w:spacing w:after="0" w:line="240" w:lineRule="auto"/>
        <w:ind w:firstLine="851"/>
        <w:jc w:val="right"/>
        <w:rPr>
          <w:rFonts w:ascii="Times New Roman" w:hAnsi="Times New Roman" w:cs="Times New Roman"/>
          <w:i/>
          <w:sz w:val="24"/>
          <w:szCs w:val="24"/>
        </w:rPr>
      </w:pPr>
      <w:r w:rsidRPr="005B2420">
        <w:rPr>
          <w:rFonts w:ascii="Times New Roman" w:hAnsi="Times New Roman" w:cs="Times New Roman"/>
          <w:i/>
          <w:sz w:val="24"/>
          <w:szCs w:val="24"/>
        </w:rPr>
        <w:t xml:space="preserve">Приложение </w:t>
      </w:r>
      <w:r>
        <w:rPr>
          <w:rFonts w:ascii="Times New Roman" w:hAnsi="Times New Roman" w:cs="Times New Roman"/>
          <w:i/>
          <w:sz w:val="24"/>
          <w:szCs w:val="24"/>
        </w:rPr>
        <w:t>1</w:t>
      </w:r>
    </w:p>
    <w:p w:rsidR="006F571D" w:rsidRDefault="006F571D" w:rsidP="006F571D">
      <w:pPr>
        <w:spacing w:after="0" w:line="240" w:lineRule="auto"/>
        <w:jc w:val="both"/>
        <w:rPr>
          <w:rFonts w:ascii="Times New Roman" w:hAnsi="Times New Roman" w:cs="Times New Roman"/>
          <w:sz w:val="24"/>
          <w:szCs w:val="24"/>
        </w:rPr>
      </w:pPr>
    </w:p>
    <w:p w:rsidR="006F571D" w:rsidRPr="00C17EC2" w:rsidRDefault="006F571D" w:rsidP="006F571D">
      <w:pPr>
        <w:spacing w:after="0" w:line="240" w:lineRule="auto"/>
        <w:jc w:val="center"/>
        <w:rPr>
          <w:rFonts w:ascii="Times New Roman" w:hAnsi="Times New Roman" w:cs="Times New Roman"/>
          <w:b/>
          <w:color w:val="5F497A" w:themeColor="accent4" w:themeShade="BF"/>
          <w:sz w:val="32"/>
          <w:szCs w:val="32"/>
        </w:rPr>
      </w:pPr>
      <w:r w:rsidRPr="00C17EC2">
        <w:rPr>
          <w:rFonts w:ascii="Times New Roman" w:hAnsi="Times New Roman" w:cs="Times New Roman"/>
          <w:b/>
          <w:color w:val="5F497A" w:themeColor="accent4" w:themeShade="BF"/>
          <w:sz w:val="32"/>
          <w:szCs w:val="32"/>
        </w:rPr>
        <w:t>Памятка родителям № 1</w:t>
      </w:r>
    </w:p>
    <w:p w:rsidR="006F571D" w:rsidRPr="00C17EC2" w:rsidRDefault="006F571D" w:rsidP="006F571D">
      <w:pPr>
        <w:pStyle w:val="a3"/>
        <w:numPr>
          <w:ilvl w:val="0"/>
          <w:numId w:val="2"/>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Любите своих детей, тогда они станут настоящими  личности, самодостаточными, удачливыми в жизни.</w:t>
      </w:r>
    </w:p>
    <w:p w:rsidR="006F571D" w:rsidRPr="00C17EC2" w:rsidRDefault="006F571D" w:rsidP="006F571D">
      <w:pPr>
        <w:pStyle w:val="a3"/>
        <w:numPr>
          <w:ilvl w:val="0"/>
          <w:numId w:val="2"/>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Внушайте каждому ребенка, что все человеческие существа достойны уважения и любви.</w:t>
      </w:r>
    </w:p>
    <w:p w:rsidR="006F571D" w:rsidRPr="00C17EC2" w:rsidRDefault="006F571D" w:rsidP="006F571D">
      <w:pPr>
        <w:pStyle w:val="a3"/>
        <w:numPr>
          <w:ilvl w:val="0"/>
          <w:numId w:val="2"/>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Поощряйте в детях таланты и способности мыслить положительными образами</w:t>
      </w:r>
    </w:p>
    <w:p w:rsidR="006F571D" w:rsidRPr="00C17EC2" w:rsidRDefault="006F571D" w:rsidP="006F571D">
      <w:pPr>
        <w:pStyle w:val="a3"/>
        <w:numPr>
          <w:ilvl w:val="0"/>
          <w:numId w:val="2"/>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Будьте терпеливы, верти в себя и ребенка, радуйтесь каждому мгновению, проведенному рядом с ним!</w:t>
      </w:r>
    </w:p>
    <w:p w:rsidR="006F571D" w:rsidRDefault="006F571D" w:rsidP="006F571D">
      <w:pPr>
        <w:pStyle w:val="a3"/>
        <w:numPr>
          <w:ilvl w:val="0"/>
          <w:numId w:val="2"/>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Вам представилась удивительная возможность вновь пережить то, что осталось далеко позади.</w:t>
      </w:r>
    </w:p>
    <w:p w:rsidR="006F571D" w:rsidRDefault="006F571D" w:rsidP="006F571D">
      <w:pPr>
        <w:pStyle w:val="a3"/>
        <w:spacing w:after="0" w:line="240" w:lineRule="auto"/>
        <w:jc w:val="both"/>
        <w:rPr>
          <w:rFonts w:ascii="Times New Roman" w:hAnsi="Times New Roman" w:cs="Times New Roman"/>
          <w:sz w:val="32"/>
          <w:szCs w:val="32"/>
        </w:rPr>
      </w:pPr>
    </w:p>
    <w:p w:rsidR="006F571D" w:rsidRDefault="006F571D" w:rsidP="006F571D">
      <w:pPr>
        <w:pStyle w:val="a3"/>
        <w:spacing w:after="0" w:line="240" w:lineRule="auto"/>
        <w:jc w:val="both"/>
        <w:rPr>
          <w:rFonts w:ascii="Times New Roman" w:hAnsi="Times New Roman" w:cs="Times New Roman"/>
          <w:sz w:val="32"/>
          <w:szCs w:val="32"/>
        </w:rPr>
      </w:pPr>
    </w:p>
    <w:p w:rsidR="006F571D" w:rsidRPr="00C17EC2" w:rsidRDefault="006F571D" w:rsidP="006F571D">
      <w:pPr>
        <w:pStyle w:val="a3"/>
        <w:spacing w:after="0" w:line="240" w:lineRule="auto"/>
        <w:jc w:val="both"/>
        <w:rPr>
          <w:rFonts w:ascii="Times New Roman" w:hAnsi="Times New Roman" w:cs="Times New Roman"/>
          <w:sz w:val="32"/>
          <w:szCs w:val="32"/>
        </w:rPr>
      </w:pPr>
    </w:p>
    <w:p w:rsidR="006F571D" w:rsidRPr="00C17EC2" w:rsidRDefault="006F571D" w:rsidP="006F571D">
      <w:pPr>
        <w:spacing w:after="0" w:line="240" w:lineRule="auto"/>
        <w:jc w:val="center"/>
        <w:rPr>
          <w:rFonts w:ascii="Times New Roman" w:hAnsi="Times New Roman" w:cs="Times New Roman"/>
          <w:b/>
          <w:color w:val="5F497A" w:themeColor="accent4" w:themeShade="BF"/>
          <w:sz w:val="32"/>
          <w:szCs w:val="32"/>
        </w:rPr>
      </w:pPr>
      <w:r w:rsidRPr="00C17EC2">
        <w:rPr>
          <w:rFonts w:ascii="Times New Roman" w:hAnsi="Times New Roman" w:cs="Times New Roman"/>
          <w:b/>
          <w:color w:val="5F497A" w:themeColor="accent4" w:themeShade="BF"/>
          <w:sz w:val="32"/>
          <w:szCs w:val="32"/>
        </w:rPr>
        <w:t>Памятка родителей № 2</w:t>
      </w:r>
    </w:p>
    <w:p w:rsidR="006F571D" w:rsidRPr="00C17EC2" w:rsidRDefault="006F571D" w:rsidP="006F571D">
      <w:pPr>
        <w:pStyle w:val="a3"/>
        <w:numPr>
          <w:ilvl w:val="0"/>
          <w:numId w:val="3"/>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Учитель - ваш союзник, только вместе со школой можно добиться желаемых результатов в обучении.</w:t>
      </w:r>
    </w:p>
    <w:p w:rsidR="006F571D" w:rsidRPr="00C17EC2" w:rsidRDefault="006F571D" w:rsidP="006F571D">
      <w:pPr>
        <w:pStyle w:val="a3"/>
        <w:numPr>
          <w:ilvl w:val="0"/>
          <w:numId w:val="3"/>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Ежедневно интересуйтесь учебными успехами вашего ребенка.</w:t>
      </w:r>
    </w:p>
    <w:p w:rsidR="006F571D" w:rsidRPr="00C17EC2" w:rsidRDefault="006F571D" w:rsidP="006F571D">
      <w:pPr>
        <w:pStyle w:val="a3"/>
        <w:numPr>
          <w:ilvl w:val="0"/>
          <w:numId w:val="3"/>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Регулярно контролируйте выполнение домашнего задания и оказывайте посильную и разумную помощь своим детям.</w:t>
      </w:r>
    </w:p>
    <w:p w:rsidR="006F571D" w:rsidRPr="00C17EC2" w:rsidRDefault="006F571D" w:rsidP="006F571D">
      <w:pPr>
        <w:pStyle w:val="a3"/>
        <w:numPr>
          <w:ilvl w:val="0"/>
          <w:numId w:val="3"/>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Помните, что чтение - окно в мир познания. Хорошее чтение - залог успешного  обучения.</w:t>
      </w:r>
    </w:p>
    <w:p w:rsidR="006F571D" w:rsidRPr="00C17EC2" w:rsidRDefault="006F571D" w:rsidP="006F571D">
      <w:pPr>
        <w:pStyle w:val="a3"/>
        <w:numPr>
          <w:ilvl w:val="0"/>
          <w:numId w:val="3"/>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Заинтересовывайте ребенка художественной литературой. Истина верна: много будешь читать, много будешь знать.</w:t>
      </w:r>
    </w:p>
    <w:p w:rsidR="006F571D" w:rsidRPr="00C17EC2" w:rsidRDefault="006F571D" w:rsidP="006F571D">
      <w:pPr>
        <w:pStyle w:val="a3"/>
        <w:numPr>
          <w:ilvl w:val="0"/>
          <w:numId w:val="3"/>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Содействуйте тому, чтобы ваш ребенок участвовал во всех классных и общешкольных мероприятиях.</w:t>
      </w:r>
    </w:p>
    <w:p w:rsidR="006F571D" w:rsidRPr="00C17EC2" w:rsidRDefault="006F571D" w:rsidP="006F571D">
      <w:pPr>
        <w:pStyle w:val="a3"/>
        <w:numPr>
          <w:ilvl w:val="0"/>
          <w:numId w:val="3"/>
        </w:numPr>
        <w:spacing w:after="0" w:line="240" w:lineRule="auto"/>
        <w:jc w:val="both"/>
        <w:rPr>
          <w:rFonts w:ascii="Times New Roman" w:hAnsi="Times New Roman" w:cs="Times New Roman"/>
          <w:sz w:val="32"/>
          <w:szCs w:val="32"/>
        </w:rPr>
      </w:pPr>
      <w:r w:rsidRPr="00C17EC2">
        <w:rPr>
          <w:rFonts w:ascii="Times New Roman" w:hAnsi="Times New Roman" w:cs="Times New Roman"/>
          <w:color w:val="000000" w:themeColor="text1"/>
          <w:sz w:val="32"/>
          <w:szCs w:val="32"/>
        </w:rPr>
        <w:t>Выслушивайте рассказы о ваших детей о себе, о школе, о друзьях до кон</w:t>
      </w:r>
      <w:r w:rsidRPr="00C17EC2">
        <w:rPr>
          <w:rFonts w:ascii="Times New Roman" w:hAnsi="Times New Roman" w:cs="Times New Roman"/>
          <w:sz w:val="32"/>
          <w:szCs w:val="32"/>
        </w:rPr>
        <w:t>ца. Поделиться своими переживаниями - естественная потребность детей.</w:t>
      </w:r>
    </w:p>
    <w:p w:rsidR="006F571D" w:rsidRPr="00C17EC2"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Pr="00C17EC2"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Pr="00C17EC2"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Pr="00C17EC2"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Pr="00C17EC2"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Pr="00C17EC2"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Default="006F571D" w:rsidP="006F571D">
      <w:pPr>
        <w:spacing w:after="0" w:line="240" w:lineRule="auto"/>
        <w:jc w:val="both"/>
        <w:rPr>
          <w:rFonts w:ascii="Times New Roman" w:hAnsi="Times New Roman" w:cs="Times New Roman"/>
          <w:b/>
          <w:color w:val="5F497A" w:themeColor="accent4" w:themeShade="BF"/>
          <w:sz w:val="32"/>
          <w:szCs w:val="32"/>
        </w:rPr>
      </w:pPr>
    </w:p>
    <w:p w:rsidR="006F571D" w:rsidRPr="00C17EC2" w:rsidRDefault="006F571D" w:rsidP="006F571D">
      <w:pPr>
        <w:spacing w:after="0" w:line="240" w:lineRule="auto"/>
        <w:jc w:val="center"/>
        <w:rPr>
          <w:rFonts w:ascii="Times New Roman" w:hAnsi="Times New Roman" w:cs="Times New Roman"/>
          <w:b/>
          <w:color w:val="5F497A" w:themeColor="accent4" w:themeShade="BF"/>
          <w:sz w:val="28"/>
          <w:szCs w:val="28"/>
        </w:rPr>
      </w:pPr>
      <w:r w:rsidRPr="00C17EC2">
        <w:rPr>
          <w:rFonts w:ascii="Times New Roman" w:hAnsi="Times New Roman" w:cs="Times New Roman"/>
          <w:b/>
          <w:color w:val="5F497A" w:themeColor="accent4" w:themeShade="BF"/>
          <w:sz w:val="28"/>
          <w:szCs w:val="28"/>
        </w:rPr>
        <w:t>Памятка родителей № 3</w:t>
      </w:r>
    </w:p>
    <w:p w:rsidR="006F571D" w:rsidRPr="00C17EC2" w:rsidRDefault="006F571D" w:rsidP="006F571D">
      <w:pPr>
        <w:pStyle w:val="a3"/>
        <w:numPr>
          <w:ilvl w:val="0"/>
          <w:numId w:val="4"/>
        </w:numPr>
        <w:spacing w:after="0" w:line="240" w:lineRule="auto"/>
        <w:ind w:left="0" w:firstLine="360"/>
        <w:jc w:val="both"/>
        <w:rPr>
          <w:rFonts w:ascii="Times New Roman" w:hAnsi="Times New Roman" w:cs="Times New Roman"/>
          <w:sz w:val="28"/>
          <w:szCs w:val="28"/>
        </w:rPr>
      </w:pPr>
      <w:r w:rsidRPr="00C17EC2">
        <w:rPr>
          <w:rFonts w:ascii="Times New Roman" w:hAnsi="Times New Roman" w:cs="Times New Roman"/>
          <w:sz w:val="28"/>
          <w:szCs w:val="28"/>
        </w:rPr>
        <w:t xml:space="preserve">Правила трёх " П ": </w:t>
      </w:r>
      <w:r w:rsidRPr="00C17EC2">
        <w:rPr>
          <w:rFonts w:ascii="Times New Roman" w:hAnsi="Times New Roman" w:cs="Times New Roman"/>
          <w:b/>
          <w:i/>
          <w:color w:val="5F497A" w:themeColor="accent4" w:themeShade="BF"/>
          <w:sz w:val="28"/>
          <w:szCs w:val="28"/>
        </w:rPr>
        <w:t>Понимай, Признавай, Принимай</w:t>
      </w:r>
      <w:r w:rsidRPr="00C17EC2">
        <w:rPr>
          <w:rFonts w:ascii="Times New Roman" w:hAnsi="Times New Roman" w:cs="Times New Roman"/>
          <w:sz w:val="28"/>
          <w:szCs w:val="28"/>
        </w:rPr>
        <w:t xml:space="preserve"> своего ребенка таким, каким он есть.</w:t>
      </w:r>
    </w:p>
    <w:p w:rsidR="006F571D" w:rsidRPr="00C17EC2" w:rsidRDefault="006F571D" w:rsidP="006F571D">
      <w:pPr>
        <w:spacing w:after="0" w:line="240" w:lineRule="auto"/>
        <w:jc w:val="both"/>
        <w:rPr>
          <w:rFonts w:ascii="Times New Roman" w:hAnsi="Times New Roman" w:cs="Times New Roman"/>
          <w:sz w:val="28"/>
          <w:szCs w:val="28"/>
        </w:rPr>
      </w:pPr>
      <w:r w:rsidRPr="00C17EC2">
        <w:rPr>
          <w:rFonts w:ascii="Times New Roman" w:hAnsi="Times New Roman" w:cs="Times New Roman"/>
          <w:b/>
          <w:i/>
          <w:color w:val="5F497A" w:themeColor="accent4" w:themeShade="BF"/>
          <w:sz w:val="28"/>
          <w:szCs w:val="28"/>
        </w:rPr>
        <w:t>Понимай -</w:t>
      </w:r>
      <w:r w:rsidRPr="00C17EC2">
        <w:rPr>
          <w:rFonts w:ascii="Times New Roman" w:hAnsi="Times New Roman" w:cs="Times New Roman"/>
          <w:sz w:val="28"/>
          <w:szCs w:val="28"/>
        </w:rPr>
        <w:t xml:space="preserve"> умение видеть своего ребенка " изнутри ", умение смотреть на ситуацию и со своей собственной точки зрения.</w:t>
      </w:r>
    </w:p>
    <w:p w:rsidR="006F571D" w:rsidRPr="00C17EC2" w:rsidRDefault="006F571D" w:rsidP="006F571D">
      <w:pPr>
        <w:spacing w:after="0" w:line="240" w:lineRule="auto"/>
        <w:jc w:val="both"/>
        <w:rPr>
          <w:rFonts w:ascii="Times New Roman" w:hAnsi="Times New Roman" w:cs="Times New Roman"/>
          <w:sz w:val="28"/>
          <w:szCs w:val="28"/>
        </w:rPr>
      </w:pPr>
      <w:r w:rsidRPr="00C17EC2">
        <w:rPr>
          <w:rFonts w:ascii="Times New Roman" w:hAnsi="Times New Roman" w:cs="Times New Roman"/>
          <w:b/>
          <w:i/>
          <w:color w:val="5F497A" w:themeColor="accent4" w:themeShade="BF"/>
          <w:sz w:val="28"/>
          <w:szCs w:val="28"/>
        </w:rPr>
        <w:t>Принятие -</w:t>
      </w:r>
      <w:r w:rsidRPr="00C17EC2">
        <w:rPr>
          <w:rFonts w:ascii="Times New Roman" w:hAnsi="Times New Roman" w:cs="Times New Roman"/>
          <w:sz w:val="28"/>
          <w:szCs w:val="28"/>
        </w:rPr>
        <w:t xml:space="preserve"> безусловно положительное отношение к ребенку, его индивидуальности (независимо от того радует он вас или нет); признание его уникальности.</w:t>
      </w:r>
    </w:p>
    <w:p w:rsidR="006F571D" w:rsidRPr="00C17EC2" w:rsidRDefault="006F571D" w:rsidP="006F571D">
      <w:pPr>
        <w:spacing w:after="0" w:line="240" w:lineRule="auto"/>
        <w:jc w:val="both"/>
        <w:rPr>
          <w:rFonts w:ascii="Times New Roman" w:hAnsi="Times New Roman" w:cs="Times New Roman"/>
          <w:sz w:val="28"/>
          <w:szCs w:val="28"/>
        </w:rPr>
      </w:pPr>
      <w:r w:rsidRPr="00C17EC2">
        <w:rPr>
          <w:rFonts w:ascii="Times New Roman" w:hAnsi="Times New Roman" w:cs="Times New Roman"/>
          <w:b/>
          <w:i/>
          <w:color w:val="5F497A" w:themeColor="accent4" w:themeShade="BF"/>
          <w:sz w:val="28"/>
          <w:szCs w:val="28"/>
        </w:rPr>
        <w:t>Признание</w:t>
      </w:r>
      <w:r w:rsidRPr="00C17EC2">
        <w:rPr>
          <w:rFonts w:ascii="Times New Roman" w:hAnsi="Times New Roman" w:cs="Times New Roman"/>
          <w:sz w:val="28"/>
          <w:szCs w:val="28"/>
        </w:rPr>
        <w:t xml:space="preserve"> - право ребенка в решение тех или иных проблем.</w:t>
      </w:r>
    </w:p>
    <w:p w:rsidR="006F571D" w:rsidRPr="00C17EC2" w:rsidRDefault="006F571D" w:rsidP="006F571D">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2.</w:t>
      </w:r>
      <w:r w:rsidRPr="00C17EC2">
        <w:rPr>
          <w:rFonts w:ascii="Times New Roman" w:hAnsi="Times New Roman" w:cs="Times New Roman"/>
          <w:sz w:val="28"/>
          <w:szCs w:val="28"/>
        </w:rPr>
        <w:t xml:space="preserve"> Оценивайте поступки ребенка, а не его личность.</w:t>
      </w:r>
    </w:p>
    <w:p w:rsidR="006F571D" w:rsidRPr="00C17EC2" w:rsidRDefault="006F571D" w:rsidP="006F571D">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3.</w:t>
      </w:r>
      <w:r w:rsidRPr="00C17EC2">
        <w:rPr>
          <w:rFonts w:ascii="Times New Roman" w:hAnsi="Times New Roman" w:cs="Times New Roman"/>
          <w:sz w:val="28"/>
          <w:szCs w:val="28"/>
        </w:rPr>
        <w:t xml:space="preserve"> Не сильно надейтесь на собственный пример - увы, только дурные примеры заразительны. Пример, конечно, важен, но только в том случае, если вы уважаете своего ребенка.</w:t>
      </w:r>
    </w:p>
    <w:p w:rsidR="006F571D" w:rsidRPr="00C17EC2" w:rsidRDefault="006F571D" w:rsidP="006F571D">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4</w:t>
      </w:r>
      <w:r w:rsidRPr="00C17EC2">
        <w:rPr>
          <w:rFonts w:ascii="Times New Roman" w:hAnsi="Times New Roman" w:cs="Times New Roman"/>
          <w:sz w:val="28"/>
          <w:szCs w:val="28"/>
        </w:rPr>
        <w:t>. Присматривать за детьми надо безнадзорные дети - проблема для родителей и общества.</w:t>
      </w:r>
    </w:p>
    <w:p w:rsidR="006F571D" w:rsidRPr="00C17EC2" w:rsidRDefault="006F571D" w:rsidP="006F571D">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5.</w:t>
      </w:r>
      <w:r w:rsidRPr="00C17EC2">
        <w:rPr>
          <w:rFonts w:ascii="Times New Roman" w:hAnsi="Times New Roman" w:cs="Times New Roman"/>
          <w:sz w:val="28"/>
          <w:szCs w:val="28"/>
        </w:rPr>
        <w:t xml:space="preserve"> Учите детей различать, что важно, а что второстепенно.</w:t>
      </w:r>
    </w:p>
    <w:p w:rsidR="006F571D" w:rsidRPr="00C17EC2" w:rsidRDefault="006F571D" w:rsidP="006F571D">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6.</w:t>
      </w:r>
      <w:r w:rsidRPr="00C17EC2">
        <w:rPr>
          <w:rFonts w:ascii="Times New Roman" w:hAnsi="Times New Roman" w:cs="Times New Roman"/>
          <w:sz w:val="28"/>
          <w:szCs w:val="28"/>
        </w:rPr>
        <w:t xml:space="preserve"> Управляйте своими мыслями, так они имеют свойство материализовываться,  а негативная мысль, облаченная в слова, - страшное оружие.</w:t>
      </w:r>
    </w:p>
    <w:p w:rsidR="006F571D" w:rsidRPr="00C17EC2" w:rsidRDefault="006F571D" w:rsidP="006F571D">
      <w:pPr>
        <w:spacing w:after="0" w:line="240" w:lineRule="auto"/>
        <w:jc w:val="both"/>
        <w:rPr>
          <w:rFonts w:ascii="Times New Roman" w:hAnsi="Times New Roman" w:cs="Times New Roman"/>
          <w:b/>
          <w:i/>
          <w:color w:val="5F497A" w:themeColor="accent4" w:themeShade="BF"/>
          <w:sz w:val="28"/>
          <w:szCs w:val="28"/>
        </w:rPr>
      </w:pPr>
      <w:r w:rsidRPr="00C17EC2">
        <w:rPr>
          <w:rFonts w:ascii="Times New Roman" w:hAnsi="Times New Roman" w:cs="Times New Roman"/>
          <w:b/>
          <w:i/>
          <w:color w:val="5F497A" w:themeColor="accent4" w:themeShade="BF"/>
          <w:sz w:val="28"/>
          <w:szCs w:val="28"/>
        </w:rPr>
        <w:t xml:space="preserve">                                КОНТРОЛИРУЙТЕ СВОИ ЭМОЦИИ!</w:t>
      </w:r>
    </w:p>
    <w:p w:rsidR="006F571D" w:rsidRPr="00C17EC2" w:rsidRDefault="006F571D" w:rsidP="006F571D">
      <w:pPr>
        <w:spacing w:after="0" w:line="240" w:lineRule="auto"/>
        <w:ind w:left="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7.</w:t>
      </w:r>
      <w:r w:rsidRPr="00C17EC2">
        <w:rPr>
          <w:rFonts w:ascii="Times New Roman" w:hAnsi="Times New Roman" w:cs="Times New Roman"/>
          <w:sz w:val="28"/>
          <w:szCs w:val="28"/>
        </w:rPr>
        <w:t xml:space="preserve"> Помните: великодушие и красота спасут мир</w:t>
      </w:r>
    </w:p>
    <w:p w:rsidR="006F571D" w:rsidRPr="00C17EC2" w:rsidRDefault="006F571D" w:rsidP="006F571D">
      <w:pPr>
        <w:spacing w:after="0" w:line="240" w:lineRule="auto"/>
        <w:jc w:val="both"/>
        <w:rPr>
          <w:rFonts w:ascii="Times New Roman" w:hAnsi="Times New Roman" w:cs="Times New Roman"/>
          <w:sz w:val="28"/>
          <w:szCs w:val="28"/>
        </w:rPr>
      </w:pPr>
    </w:p>
    <w:p w:rsidR="006F571D" w:rsidRPr="00C17EC2" w:rsidRDefault="006F571D" w:rsidP="006F571D">
      <w:pPr>
        <w:spacing w:after="0" w:line="240" w:lineRule="auto"/>
        <w:jc w:val="center"/>
        <w:rPr>
          <w:rFonts w:ascii="Times New Roman" w:hAnsi="Times New Roman" w:cs="Times New Roman"/>
          <w:b/>
          <w:color w:val="5F497A" w:themeColor="accent4" w:themeShade="BF"/>
          <w:sz w:val="28"/>
          <w:szCs w:val="28"/>
        </w:rPr>
      </w:pPr>
      <w:r w:rsidRPr="00C17EC2">
        <w:rPr>
          <w:rFonts w:ascii="Times New Roman" w:hAnsi="Times New Roman" w:cs="Times New Roman"/>
          <w:b/>
          <w:color w:val="5F497A" w:themeColor="accent4" w:themeShade="BF"/>
          <w:sz w:val="28"/>
          <w:szCs w:val="28"/>
        </w:rPr>
        <w:t>Памятка родителей № 4</w:t>
      </w:r>
    </w:p>
    <w:p w:rsidR="006F571D" w:rsidRPr="00C17EC2" w:rsidRDefault="006F571D" w:rsidP="006F571D">
      <w:pPr>
        <w:pStyle w:val="a3"/>
        <w:numPr>
          <w:ilvl w:val="0"/>
          <w:numId w:val="5"/>
        </w:numPr>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Будите ребенка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w:t>
      </w:r>
    </w:p>
    <w:p w:rsidR="006F571D" w:rsidRPr="00C17EC2" w:rsidRDefault="006F571D" w:rsidP="006F571D">
      <w:pPr>
        <w:pStyle w:val="a3"/>
        <w:numPr>
          <w:ilvl w:val="0"/>
          <w:numId w:val="5"/>
        </w:numPr>
        <w:spacing w:after="0" w:line="240" w:lineRule="auto"/>
        <w:ind w:left="142" w:firstLine="284"/>
        <w:jc w:val="both"/>
        <w:rPr>
          <w:rFonts w:ascii="Times New Roman" w:hAnsi="Times New Roman" w:cs="Times New Roman"/>
          <w:sz w:val="28"/>
          <w:szCs w:val="28"/>
        </w:rPr>
      </w:pPr>
      <w:r w:rsidRPr="00C17EC2">
        <w:rPr>
          <w:rFonts w:ascii="Times New Roman" w:hAnsi="Times New Roman" w:cs="Times New Roman"/>
          <w:sz w:val="28"/>
          <w:szCs w:val="28"/>
        </w:rPr>
        <w:t>Не прощайтесь, предупреждая и наставляя: " Не балуйся ", " Веди себя хорошо ", " Чтобы сегодня не было замечаний в твоём дневнике "... Пожелайте ему удачи, подбодрите, найдите несколько ласковых слов.</w:t>
      </w:r>
    </w:p>
    <w:p w:rsidR="006F571D" w:rsidRPr="00C17EC2" w:rsidRDefault="006F571D" w:rsidP="006F571D">
      <w:pPr>
        <w:pStyle w:val="a3"/>
        <w:numPr>
          <w:ilvl w:val="0"/>
          <w:numId w:val="5"/>
        </w:numPr>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Встречайте ребенка после школы спокойно, не обрушивайте на него тысячу вопросов, дайте расслабиться.</w:t>
      </w:r>
    </w:p>
    <w:p w:rsidR="006F571D" w:rsidRPr="00C17EC2" w:rsidRDefault="006F571D" w:rsidP="006F571D">
      <w:pPr>
        <w:pStyle w:val="a3"/>
        <w:numPr>
          <w:ilvl w:val="0"/>
          <w:numId w:val="5"/>
        </w:numPr>
        <w:tabs>
          <w:tab w:val="left" w:pos="142"/>
        </w:tabs>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Если ребенок через чур возбужден, если жаждет поделится чем - то, не отмахивайтесь, не откладывайте на потом, выслушайте, это не займет много времени.</w:t>
      </w:r>
    </w:p>
    <w:p w:rsidR="006F571D" w:rsidRPr="00C17EC2" w:rsidRDefault="006F571D" w:rsidP="006F571D">
      <w:pPr>
        <w:pStyle w:val="a3"/>
        <w:numPr>
          <w:ilvl w:val="0"/>
          <w:numId w:val="5"/>
        </w:numPr>
        <w:spacing w:after="0" w:line="240" w:lineRule="auto"/>
        <w:ind w:left="142" w:firstLine="284"/>
        <w:jc w:val="both"/>
        <w:rPr>
          <w:rFonts w:ascii="Times New Roman" w:hAnsi="Times New Roman" w:cs="Times New Roman"/>
          <w:sz w:val="28"/>
          <w:szCs w:val="28"/>
        </w:rPr>
      </w:pPr>
      <w:r w:rsidRPr="00C17EC2">
        <w:rPr>
          <w:rFonts w:ascii="Times New Roman" w:hAnsi="Times New Roman" w:cs="Times New Roman"/>
          <w:sz w:val="28"/>
          <w:szCs w:val="28"/>
        </w:rPr>
        <w:t>Если видите, что ребенок огорчен, но молчит, не допытывайте, пусть успокоится и расскажет сам о том, что его беспокоит, тревожит, волнует.</w:t>
      </w:r>
    </w:p>
    <w:p w:rsidR="006F571D" w:rsidRPr="00C17EC2" w:rsidRDefault="006F571D" w:rsidP="006F571D">
      <w:pPr>
        <w:pStyle w:val="a3"/>
        <w:numPr>
          <w:ilvl w:val="0"/>
          <w:numId w:val="5"/>
        </w:numPr>
        <w:spacing w:after="0" w:line="240" w:lineRule="auto"/>
        <w:ind w:left="142" w:firstLine="284"/>
        <w:jc w:val="both"/>
        <w:rPr>
          <w:rFonts w:ascii="Times New Roman" w:hAnsi="Times New Roman" w:cs="Times New Roman"/>
          <w:sz w:val="28"/>
          <w:szCs w:val="28"/>
        </w:rPr>
      </w:pPr>
      <w:r w:rsidRPr="00C17EC2">
        <w:rPr>
          <w:rFonts w:ascii="Times New Roman" w:hAnsi="Times New Roman" w:cs="Times New Roman"/>
          <w:sz w:val="28"/>
          <w:szCs w:val="28"/>
        </w:rPr>
        <w:t>Будьте внимательны на жалобы ребенка на головную боль, усталость, трудности учебы.</w:t>
      </w:r>
    </w:p>
    <w:p w:rsidR="006F571D" w:rsidRDefault="006F571D" w:rsidP="006F571D">
      <w:pPr>
        <w:pStyle w:val="a3"/>
        <w:numPr>
          <w:ilvl w:val="0"/>
          <w:numId w:val="5"/>
        </w:numPr>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Учтите , что все дети любят сказку перед сном, песенку, ласковые слова. Это всё успокаивает, помогает снять напряжение, спокойно уснуть. Старайтесь не вспоминать перед сном о неприятностях.</w:t>
      </w:r>
    </w:p>
    <w:p w:rsidR="006F571D" w:rsidRPr="009934AA" w:rsidRDefault="006F571D" w:rsidP="006F571D">
      <w:pPr>
        <w:pStyle w:val="a3"/>
        <w:spacing w:after="0" w:line="240" w:lineRule="auto"/>
        <w:ind w:left="360"/>
        <w:jc w:val="both"/>
        <w:rPr>
          <w:rFonts w:ascii="Times New Roman" w:hAnsi="Times New Roman" w:cs="Times New Roman"/>
          <w:sz w:val="28"/>
          <w:szCs w:val="28"/>
        </w:rPr>
      </w:pPr>
    </w:p>
    <w:p w:rsidR="006F571D" w:rsidRDefault="006F571D" w:rsidP="006F571D">
      <w:pPr>
        <w:pStyle w:val="a3"/>
        <w:spacing w:after="0" w:line="240" w:lineRule="auto"/>
        <w:ind w:left="0"/>
        <w:jc w:val="both"/>
        <w:rPr>
          <w:rFonts w:ascii="Times New Roman" w:hAnsi="Times New Roman" w:cs="Times New Roman"/>
          <w:i/>
          <w:color w:val="000000" w:themeColor="text1"/>
          <w:sz w:val="28"/>
          <w:szCs w:val="28"/>
        </w:rPr>
      </w:pPr>
    </w:p>
    <w:p w:rsidR="006F571D" w:rsidRDefault="006F571D" w:rsidP="006F571D">
      <w:pPr>
        <w:pStyle w:val="a3"/>
        <w:spacing w:after="0" w:line="240" w:lineRule="auto"/>
        <w:ind w:left="0"/>
        <w:jc w:val="both"/>
        <w:rPr>
          <w:rFonts w:ascii="Times New Roman" w:hAnsi="Times New Roman" w:cs="Times New Roman"/>
          <w:i/>
          <w:color w:val="000000" w:themeColor="text1"/>
          <w:sz w:val="28"/>
          <w:szCs w:val="28"/>
        </w:rPr>
      </w:pPr>
    </w:p>
    <w:p w:rsidR="006F571D" w:rsidRDefault="006F571D" w:rsidP="006F571D">
      <w:pPr>
        <w:pStyle w:val="a3"/>
        <w:spacing w:after="0" w:line="240" w:lineRule="auto"/>
        <w:ind w:left="0"/>
        <w:jc w:val="both"/>
        <w:rPr>
          <w:rFonts w:ascii="Times New Roman" w:hAnsi="Times New Roman" w:cs="Times New Roman"/>
          <w:i/>
          <w:color w:val="000000" w:themeColor="text1"/>
          <w:sz w:val="28"/>
          <w:szCs w:val="28"/>
        </w:rPr>
      </w:pPr>
    </w:p>
    <w:p w:rsidR="006F571D" w:rsidRDefault="006F571D" w:rsidP="006F571D">
      <w:pPr>
        <w:pStyle w:val="a3"/>
        <w:spacing w:after="0" w:line="240" w:lineRule="auto"/>
        <w:ind w:left="0"/>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Приложение 2</w:t>
      </w:r>
    </w:p>
    <w:p w:rsidR="006F571D" w:rsidRPr="00A72186" w:rsidRDefault="006F571D" w:rsidP="006F571D">
      <w:pPr>
        <w:pStyle w:val="a5"/>
        <w:numPr>
          <w:ilvl w:val="0"/>
          <w:numId w:val="9"/>
        </w:numPr>
        <w:spacing w:before="0" w:beforeAutospacing="0" w:after="0" w:afterAutospacing="0"/>
        <w:jc w:val="center"/>
        <w:rPr>
          <w:rStyle w:val="a6"/>
          <w:rFonts w:ascii="Arial" w:hAnsi="Arial" w:cs="Arial"/>
          <w:b w:val="0"/>
          <w:bCs w:val="0"/>
          <w:color w:val="5F497A" w:themeColor="accent4" w:themeShade="BF"/>
          <w:sz w:val="32"/>
          <w:szCs w:val="32"/>
        </w:rPr>
      </w:pPr>
      <w:r w:rsidRPr="002169B6">
        <w:rPr>
          <w:rStyle w:val="a6"/>
          <w:rFonts w:ascii="Arial" w:hAnsi="Arial" w:cs="Arial"/>
          <w:color w:val="5F497A" w:themeColor="accent4" w:themeShade="BF"/>
          <w:sz w:val="32"/>
          <w:szCs w:val="32"/>
          <w:shd w:val="clear" w:color="auto" w:fill="FFFFFF"/>
        </w:rPr>
        <w:t>заповедей для родителей.</w:t>
      </w:r>
    </w:p>
    <w:p w:rsidR="006F571D" w:rsidRPr="002169B6" w:rsidRDefault="006F571D" w:rsidP="006F571D">
      <w:pPr>
        <w:pStyle w:val="a5"/>
        <w:spacing w:before="0" w:beforeAutospacing="0" w:after="0" w:afterAutospacing="0"/>
        <w:ind w:left="750"/>
        <w:jc w:val="both"/>
        <w:rPr>
          <w:rFonts w:ascii="Arial" w:hAnsi="Arial" w:cs="Arial"/>
          <w:color w:val="5F497A" w:themeColor="accent4" w:themeShade="BF"/>
          <w:sz w:val="32"/>
          <w:szCs w:val="32"/>
        </w:rPr>
      </w:pPr>
    </w:p>
    <w:p w:rsidR="006F571D" w:rsidRPr="00A72186" w:rsidRDefault="006F571D" w:rsidP="006F571D">
      <w:pPr>
        <w:pStyle w:val="a5"/>
        <w:numPr>
          <w:ilvl w:val="0"/>
          <w:numId w:val="8"/>
        </w:numPr>
        <w:spacing w:before="0" w:beforeAutospacing="0" w:after="0" w:afterAutospacing="0"/>
        <w:jc w:val="both"/>
        <w:rPr>
          <w:sz w:val="26"/>
          <w:szCs w:val="26"/>
          <w:u w:val="single"/>
          <w:shd w:val="clear" w:color="auto" w:fill="FFFFFF"/>
        </w:rPr>
      </w:pPr>
      <w:r w:rsidRPr="00A72186">
        <w:rPr>
          <w:b/>
          <w:i/>
          <w:color w:val="5F497A" w:themeColor="accent4" w:themeShade="BF"/>
          <w:sz w:val="26"/>
          <w:szCs w:val="26"/>
          <w:u w:val="single"/>
          <w:shd w:val="clear" w:color="auto" w:fill="FFFFFF"/>
        </w:rPr>
        <w:t>Никогда не занимайтесь воспитанием в плохом настроении</w:t>
      </w:r>
      <w:r w:rsidRPr="00A72186">
        <w:rPr>
          <w:sz w:val="26"/>
          <w:szCs w:val="26"/>
          <w:u w:val="single"/>
          <w:shd w:val="clear" w:color="auto" w:fill="FFFFFF"/>
        </w:rPr>
        <w:t>.</w:t>
      </w:r>
    </w:p>
    <w:p w:rsidR="006F571D" w:rsidRDefault="006F571D" w:rsidP="006F571D">
      <w:pPr>
        <w:pStyle w:val="a5"/>
        <w:spacing w:before="0" w:beforeAutospacing="0" w:after="0" w:afterAutospacing="0"/>
        <w:ind w:firstLine="851"/>
        <w:jc w:val="both"/>
        <w:rPr>
          <w:sz w:val="26"/>
          <w:szCs w:val="26"/>
          <w:shd w:val="clear" w:color="auto" w:fill="FFFFFF"/>
        </w:rPr>
      </w:pPr>
      <w:r w:rsidRPr="00A72186">
        <w:rPr>
          <w:sz w:val="26"/>
          <w:szCs w:val="26"/>
          <w:shd w:val="clear" w:color="auto" w:fill="FFFFFF"/>
        </w:rPr>
        <w:t>Основой эффективного стиля обучения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сборищах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нету у нас квартир, в которых обстановка напоминает «заговор молчунов», организация быта отдает безалаберностью, а основные детали выяснение отношений звучат так громко, что хорошо слышно соседям. Для тех кто, не относит семью к подобным, эта заповедь отменяется за ненадобностью.</w:t>
      </w:r>
    </w:p>
    <w:p w:rsidR="006F571D" w:rsidRPr="00A72186" w:rsidRDefault="006F571D" w:rsidP="006F571D">
      <w:pPr>
        <w:pStyle w:val="a5"/>
        <w:spacing w:before="0" w:beforeAutospacing="0" w:after="0" w:afterAutospacing="0"/>
        <w:ind w:firstLine="851"/>
        <w:jc w:val="both"/>
        <w:rPr>
          <w:sz w:val="26"/>
          <w:szCs w:val="26"/>
          <w:u w:val="single"/>
          <w:shd w:val="clear" w:color="auto" w:fill="FFFFFF"/>
        </w:rPr>
      </w:pPr>
    </w:p>
    <w:p w:rsidR="006F571D" w:rsidRPr="00A72186" w:rsidRDefault="006F571D" w:rsidP="006F571D">
      <w:pPr>
        <w:pStyle w:val="a5"/>
        <w:numPr>
          <w:ilvl w:val="0"/>
          <w:numId w:val="8"/>
        </w:numPr>
        <w:spacing w:before="0" w:beforeAutospacing="0" w:after="0" w:afterAutospacing="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Ясно определите, что вы хотите от ребенка, и объясните это ему, а также узнайте, что он думает по этому поводу. </w:t>
      </w:r>
    </w:p>
    <w:p w:rsidR="006F571D" w:rsidRDefault="006F571D" w:rsidP="006F571D">
      <w:pPr>
        <w:pStyle w:val="a5"/>
        <w:spacing w:before="0" w:beforeAutospacing="0" w:after="0" w:afterAutospacing="0"/>
        <w:ind w:firstLine="1080"/>
        <w:jc w:val="both"/>
        <w:rPr>
          <w:sz w:val="26"/>
          <w:szCs w:val="26"/>
          <w:shd w:val="clear" w:color="auto" w:fill="FFFFFF"/>
        </w:rPr>
      </w:pPr>
      <w:r w:rsidRPr="00A72186">
        <w:rPr>
          <w:sz w:val="26"/>
          <w:szCs w:val="26"/>
          <w:shd w:val="clear" w:color="auto" w:fill="FFFFFF"/>
        </w:rPr>
        <w:t>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w:t>
      </w:r>
    </w:p>
    <w:p w:rsidR="006F571D" w:rsidRPr="00A72186" w:rsidRDefault="006F571D" w:rsidP="006F571D">
      <w:pPr>
        <w:pStyle w:val="a5"/>
        <w:spacing w:before="0" w:beforeAutospacing="0" w:after="0" w:afterAutospacing="0"/>
        <w:ind w:firstLine="108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3.Предоставьте_ самостоятельность. Воспитывайте, но не контролируйте каждый шаг, Не подменяйте воспитание опекой. </w:t>
      </w:r>
    </w:p>
    <w:p w:rsidR="006F571D"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Взрослые не любят, когда вмешиваются в их дела, руководят поступками, навязывают готовые решения, копаются в мелочах. Дети - тоже. Однако дети - люди не опытные, И хотя им очень хочется до всего дойти самим, сделать это, они могут лишь с помощью взрослых, которая должна быть тактичной, своевременной и умеренной, именно помощью, а не выполнением того ли иного дела «вместо», «за» ребенка.</w:t>
      </w:r>
    </w:p>
    <w:p w:rsidR="006F571D" w:rsidRPr="00A72186" w:rsidRDefault="006F571D" w:rsidP="006F571D">
      <w:pPr>
        <w:pStyle w:val="a5"/>
        <w:spacing w:before="0" w:beforeAutospacing="0" w:after="0" w:afterAutospacing="0"/>
        <w:ind w:firstLine="72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4. Лучше    всего    не    подсказывайте    готового    решения,    а  показывайте пути к нему и время от времени разбирайте с ребенком его правильные и ложные пути к цели. </w:t>
      </w:r>
    </w:p>
    <w:p w:rsidR="006F571D"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При этом очень важны эмоциональное стимулирование, немедленная реакция на каждое достижение ребенка. И здесь...</w:t>
      </w:r>
    </w:p>
    <w:p w:rsidR="006F571D" w:rsidRPr="00A72186" w:rsidRDefault="006F571D" w:rsidP="006F571D">
      <w:pPr>
        <w:pStyle w:val="a5"/>
        <w:spacing w:before="0" w:beforeAutospacing="0" w:after="0" w:afterAutospacing="0"/>
        <w:ind w:firstLine="72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5. Не пропустите момент, когда достигнут первый успех. </w:t>
      </w:r>
    </w:p>
    <w:p w:rsidR="006F571D" w:rsidRPr="00A72186"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Если ребенок делает какое-то неверное движение, совершает ошибку, то необходимо...</w:t>
      </w:r>
    </w:p>
    <w:p w:rsidR="006F571D" w:rsidRDefault="006F571D" w:rsidP="006F571D">
      <w:pPr>
        <w:pStyle w:val="a5"/>
        <w:spacing w:before="0" w:beforeAutospacing="0" w:after="0" w:afterAutospacing="0"/>
        <w:ind w:firstLine="72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lastRenderedPageBreak/>
        <w:t xml:space="preserve">6. Своевременно сделать замечание, оценить поступок сразу и сделать паузу – дать осознать услышанное. </w:t>
      </w:r>
    </w:p>
    <w:p w:rsidR="006F571D"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Любое замечание надо делать сразу после ошибки. При этом запомните...</w:t>
      </w:r>
    </w:p>
    <w:p w:rsidR="006F571D" w:rsidRPr="00A72186" w:rsidRDefault="006F571D" w:rsidP="006F571D">
      <w:pPr>
        <w:pStyle w:val="a5"/>
        <w:spacing w:before="0" w:beforeAutospacing="0" w:after="0" w:afterAutospacing="0"/>
        <w:ind w:firstLine="72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7.  Главное оценить поступок, а не личность. </w:t>
      </w:r>
    </w:p>
    <w:p w:rsidR="006F571D"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 поступок, конкретная ошибка, а не личность, то у ребенка отпадает необходимость защищаться, а с ней и не нужные страхи, боязнь наказания, вынужденная ложь и т.д. Из строгого, даже жесткого, но спокойно и справедливого анализа поступка рождается вера в свои силы, в справедливость родителя, в его последовательность. 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p>
    <w:p w:rsidR="006F571D" w:rsidRPr="00A72186" w:rsidRDefault="006F571D" w:rsidP="006F571D">
      <w:pPr>
        <w:pStyle w:val="a5"/>
        <w:spacing w:before="0" w:beforeAutospacing="0" w:after="0" w:afterAutospacing="0"/>
        <w:ind w:firstLine="72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8. Прикоснитесь к ребенку и тем самым дайте почувствовать, что сочувствуете его ошибке,  верите в него,  несмотря  на оплошность. </w:t>
      </w:r>
    </w:p>
    <w:p w:rsidR="006F571D"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 xml:space="preserve">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 что дети делятся на талантливых и неталантливых, хороших и плохих. Каждый ребенок может достигнуть много,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действительным помощником в жизни своих, детей, то не ждите, пока они сделают ошибку. Включайте в построение системы перспективных целей - от дальней к средней и от нее к сиюминутной. </w:t>
      </w:r>
    </w:p>
    <w:p w:rsidR="006F571D" w:rsidRPr="00A72186" w:rsidRDefault="006F571D" w:rsidP="006F571D">
      <w:pPr>
        <w:pStyle w:val="a5"/>
        <w:spacing w:before="0" w:beforeAutospacing="0" w:after="0" w:afterAutospacing="0"/>
        <w:ind w:firstLine="720"/>
        <w:jc w:val="both"/>
        <w:rPr>
          <w:sz w:val="26"/>
          <w:szCs w:val="26"/>
          <w:shd w:val="clear" w:color="auto" w:fill="FFFFFF"/>
        </w:rPr>
      </w:pP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shd w:val="clear" w:color="auto" w:fill="FFFFFF"/>
        </w:rPr>
      </w:pPr>
      <w:r w:rsidRPr="00A72186">
        <w:rPr>
          <w:b/>
          <w:i/>
          <w:color w:val="5F497A" w:themeColor="accent4" w:themeShade="BF"/>
          <w:sz w:val="26"/>
          <w:szCs w:val="26"/>
          <w:u w:val="single"/>
          <w:shd w:val="clear" w:color="auto" w:fill="FFFFFF"/>
        </w:rPr>
        <w:t>9. Воспитание должно быть поэтапным.</w:t>
      </w:r>
      <w:r w:rsidRPr="00A72186">
        <w:rPr>
          <w:b/>
          <w:i/>
          <w:color w:val="5F497A" w:themeColor="accent4" w:themeShade="BF"/>
          <w:sz w:val="26"/>
          <w:szCs w:val="26"/>
          <w:shd w:val="clear" w:color="auto" w:fill="FFFFFF"/>
        </w:rPr>
        <w:t xml:space="preserve"> </w:t>
      </w:r>
    </w:p>
    <w:p w:rsidR="006F571D" w:rsidRPr="00A72186"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высоты к следующей, штурмует планки человеческого роста ребенок. Задача родителя - своевременно и точно поднимать планку, руководствуясь системой перспективных целей.</w:t>
      </w:r>
    </w:p>
    <w:p w:rsidR="006F571D" w:rsidRPr="00A72186" w:rsidRDefault="006F571D" w:rsidP="006F571D">
      <w:pPr>
        <w:pStyle w:val="a5"/>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10. Воспитатель должен быть строгим, но добрым. </w:t>
      </w:r>
    </w:p>
    <w:p w:rsidR="006F571D" w:rsidRDefault="006F571D" w:rsidP="006F571D">
      <w:pPr>
        <w:pStyle w:val="a5"/>
        <w:spacing w:before="0" w:beforeAutospacing="0" w:after="0" w:afterAutospacing="0"/>
        <w:ind w:firstLine="720"/>
        <w:jc w:val="both"/>
        <w:rPr>
          <w:sz w:val="26"/>
          <w:szCs w:val="26"/>
          <w:shd w:val="clear" w:color="auto" w:fill="FFFFFF"/>
        </w:rPr>
      </w:pPr>
      <w:r w:rsidRPr="00A72186">
        <w:rPr>
          <w:sz w:val="26"/>
          <w:szCs w:val="26"/>
          <w:shd w:val="clear" w:color="auto" w:fill="FFFFFF"/>
        </w:rPr>
        <w:t>И в этом суть своевременности. Ведь, если в отношении дурного поступка проявилась жесткость и бескомпромиссность - как он того заслуживает, а человеку дать понять, что относится к нему хорошо - это дает результаты в воспитании. И не надо мучится выбором, - какой метод воспитания лучше: «авторитарный» или «либеральный». Ни беспредметная жестокость, не беспредметная доброта не годятся в качестве принципов воспитания. Все хорошо в свое время, и надо уметь принимать методы в соответствии с конкретной ситуацией. Тогда    воспитание    будет   своев</w:t>
      </w:r>
      <w:r>
        <w:rPr>
          <w:sz w:val="26"/>
          <w:szCs w:val="26"/>
          <w:shd w:val="clear" w:color="auto" w:fill="FFFFFF"/>
        </w:rPr>
        <w:t>ременным, или «демократическим»</w:t>
      </w:r>
    </w:p>
    <w:p w:rsidR="006F571D" w:rsidRPr="00A72186" w:rsidRDefault="006F571D" w:rsidP="006F571D">
      <w:pPr>
        <w:pStyle w:val="a5"/>
        <w:spacing w:before="0" w:beforeAutospacing="0" w:after="0" w:afterAutospacing="0"/>
        <w:ind w:firstLine="720"/>
        <w:jc w:val="both"/>
        <w:rPr>
          <w:sz w:val="26"/>
          <w:szCs w:val="26"/>
          <w:shd w:val="clear" w:color="auto" w:fill="FFFFFF"/>
        </w:rPr>
      </w:pPr>
    </w:p>
    <w:p w:rsidR="006F571D" w:rsidRPr="005B2420" w:rsidRDefault="006F571D" w:rsidP="006F571D">
      <w:pPr>
        <w:pStyle w:val="a5"/>
        <w:spacing w:before="0" w:beforeAutospacing="0" w:after="0" w:afterAutospacing="0"/>
        <w:jc w:val="right"/>
        <w:rPr>
          <w:rFonts w:ascii="Arial" w:hAnsi="Arial" w:cs="Arial"/>
          <w:bCs/>
          <w:i/>
          <w:color w:val="5F497A" w:themeColor="accent4" w:themeShade="BF"/>
          <w:shd w:val="clear" w:color="auto" w:fill="FFFFFF"/>
        </w:rPr>
      </w:pPr>
      <w:r w:rsidRPr="005B2420">
        <w:rPr>
          <w:rFonts w:ascii="Arial" w:hAnsi="Arial" w:cs="Arial"/>
          <w:bCs/>
          <w:i/>
          <w:color w:val="5F497A" w:themeColor="accent4" w:themeShade="BF"/>
          <w:shd w:val="clear" w:color="auto" w:fill="FFFFFF"/>
        </w:rPr>
        <w:lastRenderedPageBreak/>
        <w:t xml:space="preserve">Приложение </w:t>
      </w:r>
      <w:r>
        <w:rPr>
          <w:rFonts w:ascii="Arial" w:hAnsi="Arial" w:cs="Arial"/>
          <w:bCs/>
          <w:i/>
          <w:color w:val="5F497A" w:themeColor="accent4" w:themeShade="BF"/>
          <w:shd w:val="clear" w:color="auto" w:fill="FFFFFF"/>
        </w:rPr>
        <w:t>3</w:t>
      </w:r>
    </w:p>
    <w:p w:rsidR="006F571D" w:rsidRPr="002169B6" w:rsidRDefault="006F571D" w:rsidP="006F571D">
      <w:pPr>
        <w:pStyle w:val="a5"/>
        <w:spacing w:before="0" w:beforeAutospacing="0" w:after="0" w:afterAutospacing="0"/>
        <w:jc w:val="center"/>
        <w:rPr>
          <w:rFonts w:ascii="Arial" w:hAnsi="Arial" w:cs="Arial"/>
          <w:color w:val="5F497A" w:themeColor="accent4" w:themeShade="BF"/>
          <w:sz w:val="28"/>
          <w:szCs w:val="28"/>
        </w:rPr>
      </w:pPr>
      <w:r w:rsidRPr="002169B6">
        <w:rPr>
          <w:rFonts w:ascii="Arial" w:hAnsi="Arial" w:cs="Arial"/>
          <w:b/>
          <w:bCs/>
          <w:color w:val="5F497A" w:themeColor="accent4" w:themeShade="BF"/>
          <w:sz w:val="28"/>
          <w:szCs w:val="28"/>
          <w:shd w:val="clear" w:color="auto" w:fill="FFFFFF"/>
        </w:rPr>
        <w:t>Советы родителям на каждый день.</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1</w:t>
      </w:r>
      <w:r w:rsidRPr="002169B6">
        <w:rPr>
          <w:sz w:val="28"/>
          <w:szCs w:val="28"/>
          <w:shd w:val="clear" w:color="auto" w:fill="FFFFFF"/>
        </w:rPr>
        <w:t>.     Говорить сыну или дочери:   «Людям  должно  быть  с  тобою легко!  Не бойтесь повторять это.</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2</w:t>
      </w:r>
      <w:r w:rsidRPr="002169B6">
        <w:rPr>
          <w:sz w:val="28"/>
          <w:szCs w:val="28"/>
          <w:shd w:val="clear" w:color="auto" w:fill="FFFFFF"/>
        </w:rPr>
        <w:t>.     Когда вы браните ребенка, не употребляйте выражений: «Ты всегда»,  «Ты  вообще»,   "Вечно  ты».   Вам  ребенок  вообще   и всегда хорош, он лишь сегодня что-то сделал не так, об этом и скажите ему.</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3</w:t>
      </w:r>
      <w:r w:rsidRPr="002169B6">
        <w:rPr>
          <w:sz w:val="28"/>
          <w:szCs w:val="28"/>
          <w:shd w:val="clear" w:color="auto" w:fill="FFFFFF"/>
        </w:rPr>
        <w:t>.     Не расставайтесь с ребенком в ссоре, сначала помиритесь, потом идите по своим делам.</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4</w:t>
      </w:r>
      <w:r w:rsidRPr="002169B6">
        <w:rPr>
          <w:sz w:val="28"/>
          <w:szCs w:val="28"/>
          <w:shd w:val="clear" w:color="auto" w:fill="FFFFFF"/>
        </w:rPr>
        <w:t>.     Старайтесь,    чтобы    ребенок    был    привязан   к    дому,   возвращаясь домой, не забывайте сказать: «А все-таки, как хорошо у нас дома».</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5</w:t>
      </w:r>
      <w:r w:rsidRPr="002169B6">
        <w:rPr>
          <w:sz w:val="28"/>
          <w:szCs w:val="28"/>
          <w:shd w:val="clear" w:color="auto" w:fill="FFFFFF"/>
        </w:rPr>
        <w:t>.     Внушаете ребенку давно  известную  формулу  психического здоровья: «Ты хорош, но не лучше других!»</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6</w:t>
      </w:r>
      <w:r w:rsidRPr="002169B6">
        <w:rPr>
          <w:sz w:val="28"/>
          <w:szCs w:val="28"/>
          <w:shd w:val="clear" w:color="auto" w:fill="FFFFFF"/>
        </w:rPr>
        <w:t>.  Наши разговоры с детьми нередко бедны, поэтому каждый день    читайте    с    детьми    вслух    (даже     с   подростками) интересную   книгу,   это   сильно   обогатит   ваше   духовное общение.</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7</w:t>
      </w:r>
      <w:r w:rsidRPr="002169B6">
        <w:rPr>
          <w:sz w:val="28"/>
          <w:szCs w:val="28"/>
          <w:shd w:val="clear" w:color="auto" w:fill="FFFFFF"/>
        </w:rPr>
        <w:t>. В спорах с сыном или дочерью хоть иногда уступайте, чтобы им не показалось, будто они вечно не правы. Эти вы научите уступать, признавать ошибки и поражения.</w:t>
      </w:r>
    </w:p>
    <w:p w:rsidR="006F571D" w:rsidRPr="002169B6" w:rsidRDefault="006F571D" w:rsidP="006F571D">
      <w:pPr>
        <w:pStyle w:val="a5"/>
        <w:spacing w:before="0" w:beforeAutospacing="0" w:after="0" w:afterAutospacing="0"/>
        <w:jc w:val="both"/>
        <w:rPr>
          <w:sz w:val="28"/>
          <w:szCs w:val="28"/>
        </w:rPr>
      </w:pPr>
    </w:p>
    <w:p w:rsidR="006F571D" w:rsidRPr="002169B6" w:rsidRDefault="006F571D" w:rsidP="006F571D">
      <w:pPr>
        <w:pStyle w:val="a5"/>
        <w:spacing w:before="0" w:beforeAutospacing="0" w:after="0" w:afterAutospacing="0"/>
        <w:jc w:val="center"/>
        <w:rPr>
          <w:rFonts w:ascii="Arial" w:hAnsi="Arial" w:cs="Arial"/>
          <w:b/>
          <w:color w:val="5F497A" w:themeColor="accent4" w:themeShade="BF"/>
          <w:sz w:val="28"/>
          <w:szCs w:val="28"/>
        </w:rPr>
      </w:pPr>
      <w:r w:rsidRPr="002169B6">
        <w:rPr>
          <w:rFonts w:ascii="Arial" w:hAnsi="Arial" w:cs="Arial"/>
          <w:b/>
          <w:color w:val="5F497A" w:themeColor="accent4" w:themeShade="BF"/>
          <w:sz w:val="28"/>
          <w:szCs w:val="28"/>
          <w:shd w:val="clear" w:color="auto" w:fill="FFFFFF"/>
        </w:rPr>
        <w:t>Рекомендации родителям учащихся 1-4 классов</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sz w:val="28"/>
          <w:szCs w:val="28"/>
          <w:shd w:val="clear" w:color="auto" w:fill="FFFFFF"/>
        </w:rPr>
        <w:t xml:space="preserve"> 1. Ежедневно интересуйтесь школьными делами детей, проявляя внимание и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т.д.</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b/>
          <w:bCs/>
          <w:sz w:val="28"/>
          <w:szCs w:val="28"/>
          <w:shd w:val="clear" w:color="auto" w:fill="FFFFFF"/>
        </w:rPr>
        <w:t> </w:t>
      </w:r>
      <w:r w:rsidRPr="002169B6">
        <w:rPr>
          <w:sz w:val="28"/>
          <w:szCs w:val="28"/>
          <w:shd w:val="clear" w:color="auto" w:fill="FFFFFF"/>
        </w:rPr>
        <w:t>2. Не скупитесь на похвалу, замечайте даже самые незначительные, на Ваш взгляд, достижения ребенка, его посильные успехи. При встрече с неудачами старайтесь разобраться вместе, найти выход, предвидеть последствия действий. Не запугивайте ребенка, страх не активизирует его деятельность.</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sz w:val="28"/>
          <w:szCs w:val="28"/>
          <w:shd w:val="clear" w:color="auto" w:fill="FFFFFF"/>
        </w:rPr>
        <w:t>3. Развивайте любознательность, поощряйте любопытство, удовлетворяйте его потребность в знаниях.</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sz w:val="28"/>
          <w:szCs w:val="28"/>
          <w:shd w:val="clear" w:color="auto" w:fill="FFFFFF"/>
        </w:rPr>
        <w:t>4. Покупайте и дарите книги, диски, картины.</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sz w:val="28"/>
          <w:szCs w:val="28"/>
          <w:shd w:val="clear" w:color="auto" w:fill="FFFFFF"/>
        </w:rPr>
        <w:t>5. Помогайте ребенку выполнять трудные задания, предлагайте выход из сложной ситуации, но не забывайте давать ему возможность самому найти выход, решение, совершить поступок.</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sz w:val="28"/>
          <w:szCs w:val="28"/>
          <w:shd w:val="clear" w:color="auto" w:fill="FFFFFF"/>
        </w:rPr>
        <w:t>6. Активно слушайте своего ребенка, так как выявлено, что рассказ самому себе вызывает психическую травму.</w:t>
      </w:r>
    </w:p>
    <w:p w:rsidR="006F571D" w:rsidRPr="002169B6" w:rsidRDefault="006F571D" w:rsidP="006F571D">
      <w:pPr>
        <w:pStyle w:val="a5"/>
        <w:spacing w:before="0" w:beforeAutospacing="0" w:after="0" w:afterAutospacing="0"/>
        <w:ind w:firstLine="900"/>
        <w:jc w:val="both"/>
        <w:rPr>
          <w:sz w:val="28"/>
          <w:szCs w:val="28"/>
          <w:shd w:val="clear" w:color="auto" w:fill="FFFFFF"/>
        </w:rPr>
      </w:pPr>
      <w:r w:rsidRPr="002169B6">
        <w:rPr>
          <w:sz w:val="28"/>
          <w:szCs w:val="28"/>
          <w:shd w:val="clear" w:color="auto" w:fill="FFFFFF"/>
        </w:rPr>
        <w:t>7. Не говорите плохо о школе, не критикуйте учителей в присутствии ребенка, создавайте у него позитивное, положительное отношение к школе.</w:t>
      </w:r>
    </w:p>
    <w:p w:rsidR="006F571D" w:rsidRPr="002169B6" w:rsidRDefault="006F571D" w:rsidP="006F571D">
      <w:pPr>
        <w:pStyle w:val="a5"/>
        <w:spacing w:before="0" w:beforeAutospacing="0" w:after="0" w:afterAutospacing="0"/>
        <w:ind w:firstLine="900"/>
        <w:jc w:val="both"/>
        <w:rPr>
          <w:sz w:val="28"/>
          <w:szCs w:val="28"/>
        </w:rPr>
      </w:pPr>
      <w:r w:rsidRPr="002169B6">
        <w:rPr>
          <w:sz w:val="28"/>
          <w:szCs w:val="28"/>
          <w:shd w:val="clear" w:color="auto" w:fill="FFFFFF"/>
        </w:rPr>
        <w:t>8. Принимайте участие в делах класса и школы. Ребенку будет приятно, если школа станет частью Вашей жизни. Ваш авторитет повысится.</w:t>
      </w:r>
    </w:p>
    <w:p w:rsidR="006F571D" w:rsidRDefault="006F571D" w:rsidP="006F571D">
      <w:pPr>
        <w:pStyle w:val="a3"/>
        <w:spacing w:after="0" w:line="240" w:lineRule="auto"/>
        <w:ind w:left="0"/>
        <w:jc w:val="both"/>
        <w:rPr>
          <w:rFonts w:ascii="Times New Roman" w:hAnsi="Times New Roman" w:cs="Times New Roman"/>
          <w:i/>
          <w:color w:val="000000" w:themeColor="text1"/>
          <w:sz w:val="28"/>
          <w:szCs w:val="28"/>
        </w:rPr>
      </w:pPr>
    </w:p>
    <w:p w:rsidR="006F571D" w:rsidRDefault="006F571D" w:rsidP="006F571D">
      <w:pPr>
        <w:spacing w:after="0" w:line="240" w:lineRule="auto"/>
        <w:jc w:val="both"/>
        <w:rPr>
          <w:rFonts w:ascii="Times New Roman" w:hAnsi="Times New Roman" w:cs="Times New Roman"/>
          <w:b/>
          <w:color w:val="943634" w:themeColor="accent2" w:themeShade="BF"/>
          <w:sz w:val="36"/>
          <w:szCs w:val="36"/>
        </w:rPr>
      </w:pPr>
    </w:p>
    <w:p w:rsidR="006F571D" w:rsidRDefault="006F571D" w:rsidP="006F571D">
      <w:pPr>
        <w:spacing w:after="0" w:line="240" w:lineRule="auto"/>
        <w:jc w:val="both"/>
        <w:rPr>
          <w:rFonts w:ascii="Times New Roman" w:hAnsi="Times New Roman" w:cs="Times New Roman"/>
          <w:b/>
          <w:color w:val="943634" w:themeColor="accent2" w:themeShade="BF"/>
          <w:sz w:val="36"/>
          <w:szCs w:val="36"/>
        </w:rPr>
      </w:pPr>
    </w:p>
    <w:p w:rsidR="006F571D" w:rsidRPr="005B2420" w:rsidRDefault="006F571D" w:rsidP="006F571D">
      <w:pPr>
        <w:spacing w:after="0" w:line="240" w:lineRule="auto"/>
        <w:jc w:val="right"/>
        <w:rPr>
          <w:rFonts w:ascii="Times New Roman" w:hAnsi="Times New Roman" w:cs="Times New Roman"/>
          <w:i/>
          <w:color w:val="943634" w:themeColor="accent2" w:themeShade="BF"/>
          <w:sz w:val="24"/>
          <w:szCs w:val="24"/>
        </w:rPr>
      </w:pPr>
      <w:r w:rsidRPr="005B2420">
        <w:rPr>
          <w:rFonts w:ascii="Times New Roman" w:hAnsi="Times New Roman" w:cs="Times New Roman"/>
          <w:i/>
          <w:color w:val="943634" w:themeColor="accent2" w:themeShade="BF"/>
          <w:sz w:val="24"/>
          <w:szCs w:val="24"/>
        </w:rPr>
        <w:t xml:space="preserve">Приложение </w:t>
      </w:r>
      <w:r>
        <w:rPr>
          <w:rFonts w:ascii="Times New Roman" w:hAnsi="Times New Roman" w:cs="Times New Roman"/>
          <w:i/>
          <w:color w:val="943634" w:themeColor="accent2" w:themeShade="BF"/>
          <w:sz w:val="24"/>
          <w:szCs w:val="24"/>
        </w:rPr>
        <w:t>4</w:t>
      </w:r>
    </w:p>
    <w:p w:rsidR="006F571D" w:rsidRPr="004F14CF" w:rsidRDefault="006F571D" w:rsidP="006F571D">
      <w:pPr>
        <w:spacing w:after="0" w:line="240" w:lineRule="auto"/>
        <w:jc w:val="center"/>
        <w:rPr>
          <w:rFonts w:ascii="Times New Roman" w:hAnsi="Times New Roman" w:cs="Times New Roman"/>
          <w:sz w:val="36"/>
          <w:szCs w:val="36"/>
        </w:rPr>
      </w:pPr>
      <w:r w:rsidRPr="004F14CF">
        <w:rPr>
          <w:rFonts w:ascii="Times New Roman" w:hAnsi="Times New Roman" w:cs="Times New Roman"/>
          <w:b/>
          <w:color w:val="943634" w:themeColor="accent2" w:themeShade="BF"/>
          <w:sz w:val="36"/>
          <w:szCs w:val="36"/>
        </w:rPr>
        <w:t>Анкета для родителей</w:t>
      </w:r>
      <w:r>
        <w:rPr>
          <w:rFonts w:ascii="Times New Roman" w:hAnsi="Times New Roman" w:cs="Times New Roman"/>
          <w:b/>
          <w:color w:val="943634" w:themeColor="accent2" w:themeShade="BF"/>
          <w:sz w:val="36"/>
          <w:szCs w:val="36"/>
        </w:rPr>
        <w:t xml:space="preserve"> №1</w:t>
      </w:r>
      <w:r w:rsidRPr="004F14CF">
        <w:rPr>
          <w:rFonts w:ascii="Times New Roman" w:hAnsi="Times New Roman" w:cs="Times New Roman"/>
          <w:b/>
          <w:color w:val="943634" w:themeColor="accent2" w:themeShade="BF"/>
          <w:sz w:val="36"/>
          <w:szCs w:val="36"/>
        </w:rPr>
        <w:t>.</w:t>
      </w:r>
    </w:p>
    <w:p w:rsidR="006F571D" w:rsidRPr="004F14CF" w:rsidRDefault="006F571D" w:rsidP="006F571D">
      <w:pPr>
        <w:spacing w:after="0" w:line="240" w:lineRule="auto"/>
        <w:jc w:val="center"/>
        <w:rPr>
          <w:rFonts w:ascii="Times New Roman" w:hAnsi="Times New Roman" w:cs="Times New Roman"/>
          <w:b/>
          <w:color w:val="943634" w:themeColor="accent2" w:themeShade="BF"/>
          <w:sz w:val="28"/>
          <w:szCs w:val="28"/>
        </w:rPr>
      </w:pPr>
      <w:r w:rsidRPr="004F14CF">
        <w:rPr>
          <w:rFonts w:ascii="Times New Roman" w:hAnsi="Times New Roman" w:cs="Times New Roman"/>
          <w:b/>
          <w:color w:val="943634" w:themeColor="accent2" w:themeShade="BF"/>
          <w:sz w:val="28"/>
          <w:szCs w:val="28"/>
        </w:rPr>
        <w:t>(2 класс)</w:t>
      </w:r>
    </w:p>
    <w:p w:rsidR="006F571D" w:rsidRPr="004F14CF" w:rsidRDefault="006F571D" w:rsidP="006F571D">
      <w:pPr>
        <w:spacing w:after="0" w:line="240" w:lineRule="auto"/>
        <w:ind w:firstLine="851"/>
        <w:jc w:val="both"/>
        <w:rPr>
          <w:rFonts w:ascii="Times New Roman" w:hAnsi="Times New Roman" w:cs="Times New Roman"/>
          <w:color w:val="000000" w:themeColor="text1"/>
          <w:sz w:val="28"/>
          <w:szCs w:val="28"/>
        </w:rPr>
      </w:pPr>
      <w:r w:rsidRPr="00B9536C">
        <w:rPr>
          <w:rFonts w:ascii="Times New Roman" w:hAnsi="Times New Roman" w:cs="Times New Roman"/>
          <w:b/>
          <w:color w:val="000000" w:themeColor="text1"/>
          <w:sz w:val="28"/>
          <w:szCs w:val="28"/>
        </w:rPr>
        <w:t xml:space="preserve">Цель: </w:t>
      </w:r>
      <w:r w:rsidRPr="00B9536C">
        <w:rPr>
          <w:rFonts w:ascii="Times New Roman" w:hAnsi="Times New Roman" w:cs="Times New Roman"/>
          <w:color w:val="000000" w:themeColor="text1"/>
          <w:sz w:val="28"/>
          <w:szCs w:val="28"/>
        </w:rPr>
        <w:t>определить проблемы родителей и их детей в семье, обозначить увлечение детей, узнать насколько интересны были проведенные мероприятия в классе за прошедший год.</w:t>
      </w:r>
    </w:p>
    <w:p w:rsidR="006F571D" w:rsidRPr="00DD3F13" w:rsidRDefault="006F571D" w:rsidP="006F571D">
      <w:pPr>
        <w:pStyle w:val="a3"/>
        <w:numPr>
          <w:ilvl w:val="0"/>
          <w:numId w:val="6"/>
        </w:numPr>
        <w:spacing w:after="0" w:line="240" w:lineRule="auto"/>
        <w:ind w:left="0" w:firstLine="851"/>
        <w:jc w:val="both"/>
        <w:rPr>
          <w:rFonts w:ascii="Times New Roman" w:hAnsi="Times New Roman" w:cs="Times New Roman"/>
          <w:sz w:val="28"/>
          <w:szCs w:val="28"/>
        </w:rPr>
      </w:pPr>
      <w:r w:rsidRPr="00DD3F13">
        <w:rPr>
          <w:rFonts w:ascii="Times New Roman" w:hAnsi="Times New Roman" w:cs="Times New Roman"/>
          <w:sz w:val="28"/>
          <w:szCs w:val="28"/>
        </w:rPr>
        <w:t>У меня часто не хватает времени позаниматься с сыном (дочерью) чем-нибудь интересным, куда-нибудь пойти вместе, поговорить подольше о чем-нибудь.</w:t>
      </w:r>
    </w:p>
    <w:p w:rsidR="006F571D" w:rsidRPr="009D04C0" w:rsidRDefault="006F571D" w:rsidP="006F571D">
      <w:pPr>
        <w:pStyle w:val="a3"/>
        <w:spacing w:after="0" w:line="240" w:lineRule="auto"/>
        <w:jc w:val="both"/>
        <w:rPr>
          <w:rFonts w:ascii="Times New Roman" w:hAnsi="Times New Roman" w:cs="Times New Roman"/>
          <w:b/>
          <w:i/>
          <w:sz w:val="28"/>
          <w:szCs w:val="28"/>
        </w:rPr>
      </w:pPr>
      <w:r w:rsidRPr="009D04C0">
        <w:rPr>
          <w:rFonts w:ascii="Times New Roman" w:hAnsi="Times New Roman" w:cs="Times New Roman"/>
          <w:b/>
          <w:i/>
          <w:sz w:val="28"/>
          <w:szCs w:val="28"/>
        </w:rPr>
        <w:t>(да, нет).</w:t>
      </w:r>
    </w:p>
    <w:p w:rsidR="006F571D" w:rsidRPr="00DD3F13" w:rsidRDefault="006F571D" w:rsidP="006F571D">
      <w:pPr>
        <w:pStyle w:val="a3"/>
        <w:numPr>
          <w:ilvl w:val="0"/>
          <w:numId w:val="6"/>
        </w:numPr>
        <w:spacing w:after="0" w:line="240" w:lineRule="auto"/>
        <w:ind w:left="0" w:firstLine="851"/>
        <w:jc w:val="both"/>
        <w:rPr>
          <w:rFonts w:ascii="Times New Roman" w:hAnsi="Times New Roman" w:cs="Times New Roman"/>
          <w:sz w:val="28"/>
          <w:szCs w:val="28"/>
        </w:rPr>
      </w:pPr>
      <w:r w:rsidRPr="00DD3F13">
        <w:rPr>
          <w:rFonts w:ascii="Times New Roman" w:hAnsi="Times New Roman" w:cs="Times New Roman"/>
          <w:sz w:val="28"/>
          <w:szCs w:val="28"/>
        </w:rPr>
        <w:t>Не люблю когда сын или дочь приходит ко мне с вопросами. Лучше, чтобы догадался сам.</w:t>
      </w:r>
    </w:p>
    <w:p w:rsidR="006F571D" w:rsidRPr="009D04C0" w:rsidRDefault="006F571D" w:rsidP="006F571D">
      <w:pPr>
        <w:pStyle w:val="a3"/>
        <w:spacing w:after="0" w:line="240" w:lineRule="auto"/>
        <w:jc w:val="both"/>
        <w:rPr>
          <w:rFonts w:ascii="Times New Roman" w:hAnsi="Times New Roman" w:cs="Times New Roman"/>
          <w:b/>
          <w:i/>
          <w:sz w:val="28"/>
          <w:szCs w:val="28"/>
        </w:rPr>
      </w:pPr>
      <w:r w:rsidRPr="009D04C0">
        <w:rPr>
          <w:rFonts w:ascii="Times New Roman" w:hAnsi="Times New Roman" w:cs="Times New Roman"/>
          <w:b/>
          <w:i/>
          <w:sz w:val="28"/>
          <w:szCs w:val="28"/>
        </w:rPr>
        <w:t>(да, нет)</w:t>
      </w:r>
    </w:p>
    <w:p w:rsidR="006F571D" w:rsidRPr="00DD3F13" w:rsidRDefault="006F571D" w:rsidP="006F571D">
      <w:pPr>
        <w:pStyle w:val="a3"/>
        <w:numPr>
          <w:ilvl w:val="0"/>
          <w:numId w:val="6"/>
        </w:numPr>
        <w:spacing w:after="0" w:line="240" w:lineRule="auto"/>
        <w:ind w:firstLine="131"/>
        <w:jc w:val="both"/>
        <w:rPr>
          <w:rFonts w:ascii="Times New Roman" w:hAnsi="Times New Roman" w:cs="Times New Roman"/>
          <w:sz w:val="28"/>
          <w:szCs w:val="28"/>
        </w:rPr>
      </w:pPr>
      <w:r w:rsidRPr="00DD3F13">
        <w:rPr>
          <w:rFonts w:ascii="Times New Roman" w:hAnsi="Times New Roman" w:cs="Times New Roman"/>
          <w:sz w:val="28"/>
          <w:szCs w:val="28"/>
        </w:rPr>
        <w:t>Сколько времени вы общаетесь со своим ребенком?</w:t>
      </w:r>
    </w:p>
    <w:p w:rsidR="006F571D" w:rsidRPr="009D04C0" w:rsidRDefault="006F571D" w:rsidP="006F571D">
      <w:pPr>
        <w:pStyle w:val="a3"/>
        <w:spacing w:after="0" w:line="240" w:lineRule="auto"/>
        <w:ind w:left="0"/>
        <w:jc w:val="both"/>
        <w:rPr>
          <w:rFonts w:ascii="Times New Roman" w:hAnsi="Times New Roman" w:cs="Times New Roman"/>
          <w:b/>
          <w:i/>
          <w:sz w:val="28"/>
          <w:szCs w:val="28"/>
        </w:rPr>
      </w:pPr>
      <w:r w:rsidRPr="009D04C0">
        <w:rPr>
          <w:rFonts w:ascii="Times New Roman" w:hAnsi="Times New Roman" w:cs="Times New Roman"/>
          <w:b/>
          <w:i/>
          <w:sz w:val="28"/>
          <w:szCs w:val="28"/>
        </w:rPr>
        <w:t>а) все свободное время</w:t>
      </w:r>
    </w:p>
    <w:p w:rsidR="006F571D" w:rsidRPr="009D04C0" w:rsidRDefault="006F571D" w:rsidP="006F571D">
      <w:pPr>
        <w:pStyle w:val="a3"/>
        <w:spacing w:after="0" w:line="240" w:lineRule="auto"/>
        <w:ind w:hanging="720"/>
        <w:jc w:val="both"/>
        <w:rPr>
          <w:rFonts w:ascii="Times New Roman" w:hAnsi="Times New Roman" w:cs="Times New Roman"/>
          <w:b/>
          <w:i/>
          <w:sz w:val="28"/>
          <w:szCs w:val="28"/>
        </w:rPr>
      </w:pPr>
      <w:r w:rsidRPr="009D04C0">
        <w:rPr>
          <w:rFonts w:ascii="Times New Roman" w:hAnsi="Times New Roman" w:cs="Times New Roman"/>
          <w:b/>
          <w:i/>
          <w:sz w:val="28"/>
          <w:szCs w:val="28"/>
        </w:rPr>
        <w:t>б) от случая к случаю</w:t>
      </w:r>
    </w:p>
    <w:p w:rsidR="006F571D" w:rsidRPr="009D04C0" w:rsidRDefault="006F571D" w:rsidP="006F571D">
      <w:pPr>
        <w:pStyle w:val="a3"/>
        <w:spacing w:after="0" w:line="240" w:lineRule="auto"/>
        <w:ind w:hanging="720"/>
        <w:jc w:val="both"/>
        <w:rPr>
          <w:rFonts w:ascii="Times New Roman" w:hAnsi="Times New Roman" w:cs="Times New Roman"/>
          <w:b/>
          <w:i/>
          <w:sz w:val="28"/>
          <w:szCs w:val="28"/>
        </w:rPr>
      </w:pPr>
      <w:r w:rsidRPr="009D04C0">
        <w:rPr>
          <w:rFonts w:ascii="Times New Roman" w:hAnsi="Times New Roman" w:cs="Times New Roman"/>
          <w:b/>
          <w:i/>
          <w:sz w:val="28"/>
          <w:szCs w:val="28"/>
        </w:rPr>
        <w:t>в) не общаюсь вообще.</w:t>
      </w:r>
    </w:p>
    <w:p w:rsidR="006F571D" w:rsidRPr="00DD3F13" w:rsidRDefault="006F571D" w:rsidP="006F571D">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D04C0">
        <w:rPr>
          <w:rFonts w:ascii="Times New Roman" w:hAnsi="Times New Roman" w:cs="Times New Roman"/>
          <w:b/>
          <w:sz w:val="28"/>
          <w:szCs w:val="28"/>
        </w:rPr>
        <w:t>4.</w:t>
      </w:r>
      <w:r w:rsidRPr="00DD3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F13">
        <w:rPr>
          <w:rFonts w:ascii="Times New Roman" w:hAnsi="Times New Roman" w:cs="Times New Roman"/>
          <w:sz w:val="28"/>
          <w:szCs w:val="28"/>
        </w:rPr>
        <w:t>Чем увлекается ваш ребенок?</w:t>
      </w:r>
    </w:p>
    <w:p w:rsidR="006F571D" w:rsidRPr="00DD3F13" w:rsidRDefault="006F571D" w:rsidP="006F571D">
      <w:pPr>
        <w:pStyle w:val="a3"/>
        <w:spacing w:after="0" w:line="240" w:lineRule="auto"/>
        <w:ind w:left="0"/>
        <w:jc w:val="both"/>
        <w:rPr>
          <w:rFonts w:ascii="Times New Roman" w:hAnsi="Times New Roman" w:cs="Times New Roman"/>
          <w:sz w:val="28"/>
          <w:szCs w:val="28"/>
        </w:rPr>
      </w:pPr>
      <w:r w:rsidRPr="009D04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D04C0">
        <w:rPr>
          <w:rFonts w:ascii="Times New Roman" w:hAnsi="Times New Roman" w:cs="Times New Roman"/>
          <w:b/>
          <w:sz w:val="28"/>
          <w:szCs w:val="28"/>
        </w:rPr>
        <w:t xml:space="preserve">  5.</w:t>
      </w:r>
      <w:r w:rsidRPr="00DD3F13">
        <w:rPr>
          <w:rFonts w:ascii="Times New Roman" w:hAnsi="Times New Roman" w:cs="Times New Roman"/>
          <w:sz w:val="28"/>
          <w:szCs w:val="28"/>
        </w:rPr>
        <w:t xml:space="preserve"> Считаете ли вы физическое наказание приемлемой мерой в</w:t>
      </w:r>
      <w:r>
        <w:rPr>
          <w:rFonts w:ascii="Times New Roman" w:hAnsi="Times New Roman" w:cs="Times New Roman"/>
          <w:sz w:val="28"/>
          <w:szCs w:val="28"/>
        </w:rPr>
        <w:t>оспитания? (</w:t>
      </w:r>
      <w:r w:rsidRPr="00037A7F">
        <w:rPr>
          <w:rFonts w:ascii="Times New Roman" w:hAnsi="Times New Roman" w:cs="Times New Roman"/>
          <w:b/>
          <w:i/>
          <w:sz w:val="28"/>
          <w:szCs w:val="28"/>
        </w:rPr>
        <w:t>да, нет)</w:t>
      </w:r>
    </w:p>
    <w:p w:rsidR="006F571D" w:rsidRPr="00DD3F13" w:rsidRDefault="006F571D" w:rsidP="006F571D">
      <w:pPr>
        <w:pStyle w:val="a3"/>
        <w:spacing w:after="0" w:line="240" w:lineRule="auto"/>
        <w:ind w:left="142" w:firstLine="709"/>
        <w:jc w:val="both"/>
        <w:rPr>
          <w:rFonts w:ascii="Times New Roman" w:hAnsi="Times New Roman" w:cs="Times New Roman"/>
          <w:sz w:val="28"/>
          <w:szCs w:val="28"/>
        </w:rPr>
      </w:pPr>
      <w:r w:rsidRPr="009D04C0">
        <w:rPr>
          <w:rFonts w:ascii="Times New Roman" w:hAnsi="Times New Roman" w:cs="Times New Roman"/>
          <w:b/>
          <w:sz w:val="28"/>
          <w:szCs w:val="28"/>
        </w:rPr>
        <w:t>6.</w:t>
      </w:r>
      <w:r w:rsidRPr="00DD3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F13">
        <w:rPr>
          <w:rFonts w:ascii="Times New Roman" w:hAnsi="Times New Roman" w:cs="Times New Roman"/>
          <w:sz w:val="28"/>
          <w:szCs w:val="28"/>
        </w:rPr>
        <w:t>Что преобладает в характере вашего ребенка, какие качества характера ему свойственны?</w:t>
      </w:r>
    </w:p>
    <w:p w:rsidR="006F571D" w:rsidRPr="00DD3F13" w:rsidRDefault="006F571D" w:rsidP="006F571D">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D04C0">
        <w:rPr>
          <w:rFonts w:ascii="Times New Roman" w:hAnsi="Times New Roman" w:cs="Times New Roman"/>
          <w:b/>
          <w:sz w:val="28"/>
          <w:szCs w:val="28"/>
        </w:rPr>
        <w:t>7</w:t>
      </w:r>
      <w:r w:rsidRPr="00DD3F13">
        <w:rPr>
          <w:rFonts w:ascii="Times New Roman" w:hAnsi="Times New Roman" w:cs="Times New Roman"/>
          <w:sz w:val="28"/>
          <w:szCs w:val="28"/>
        </w:rPr>
        <w:t>. Отношение вашего ребенка к занятиям в школе?</w:t>
      </w:r>
    </w:p>
    <w:p w:rsidR="006F571D" w:rsidRPr="009D04C0" w:rsidRDefault="006F571D" w:rsidP="006F571D">
      <w:pPr>
        <w:pStyle w:val="a3"/>
        <w:spacing w:after="0" w:line="240" w:lineRule="auto"/>
        <w:ind w:left="142"/>
        <w:jc w:val="both"/>
        <w:rPr>
          <w:rFonts w:ascii="Times New Roman" w:hAnsi="Times New Roman" w:cs="Times New Roman"/>
          <w:b/>
          <w:i/>
          <w:sz w:val="28"/>
          <w:szCs w:val="28"/>
        </w:rPr>
      </w:pPr>
      <w:r w:rsidRPr="009D04C0">
        <w:rPr>
          <w:rFonts w:ascii="Times New Roman" w:hAnsi="Times New Roman" w:cs="Times New Roman"/>
          <w:b/>
          <w:i/>
          <w:sz w:val="28"/>
          <w:szCs w:val="28"/>
        </w:rPr>
        <w:t>а) положительное</w:t>
      </w:r>
    </w:p>
    <w:p w:rsidR="006F571D" w:rsidRPr="009D04C0" w:rsidRDefault="006F571D" w:rsidP="006F571D">
      <w:pPr>
        <w:pStyle w:val="a3"/>
        <w:spacing w:after="0" w:line="240" w:lineRule="auto"/>
        <w:ind w:left="0"/>
        <w:jc w:val="both"/>
        <w:rPr>
          <w:rFonts w:ascii="Times New Roman" w:hAnsi="Times New Roman" w:cs="Times New Roman"/>
          <w:b/>
          <w:i/>
          <w:sz w:val="28"/>
          <w:szCs w:val="28"/>
        </w:rPr>
      </w:pPr>
      <w:r w:rsidRPr="009D04C0">
        <w:rPr>
          <w:rFonts w:ascii="Times New Roman" w:hAnsi="Times New Roman" w:cs="Times New Roman"/>
          <w:b/>
          <w:i/>
          <w:sz w:val="28"/>
          <w:szCs w:val="28"/>
        </w:rPr>
        <w:t xml:space="preserve">  б) отрицательное</w:t>
      </w:r>
    </w:p>
    <w:p w:rsidR="006F571D" w:rsidRPr="00DD3F13" w:rsidRDefault="006F571D" w:rsidP="006F571D">
      <w:pPr>
        <w:pStyle w:val="a3"/>
        <w:spacing w:after="0" w:line="240" w:lineRule="auto"/>
        <w:ind w:left="0"/>
        <w:jc w:val="both"/>
        <w:rPr>
          <w:rFonts w:ascii="Times New Roman" w:hAnsi="Times New Roman" w:cs="Times New Roman"/>
          <w:sz w:val="28"/>
          <w:szCs w:val="28"/>
        </w:rPr>
      </w:pPr>
      <w:r w:rsidRPr="009D04C0">
        <w:rPr>
          <w:rFonts w:ascii="Times New Roman" w:hAnsi="Times New Roman" w:cs="Times New Roman"/>
          <w:b/>
          <w:i/>
          <w:sz w:val="28"/>
          <w:szCs w:val="28"/>
        </w:rPr>
        <w:t xml:space="preserve">  в) безразличное</w:t>
      </w:r>
      <w:r w:rsidRPr="00DD3F13">
        <w:rPr>
          <w:rFonts w:ascii="Times New Roman" w:hAnsi="Times New Roman" w:cs="Times New Roman"/>
          <w:sz w:val="28"/>
          <w:szCs w:val="28"/>
        </w:rPr>
        <w:t>.</w:t>
      </w:r>
    </w:p>
    <w:p w:rsidR="006F571D" w:rsidRDefault="006F571D" w:rsidP="006F571D">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D04C0">
        <w:rPr>
          <w:rFonts w:ascii="Times New Roman" w:hAnsi="Times New Roman" w:cs="Times New Roman"/>
          <w:b/>
          <w:sz w:val="28"/>
          <w:szCs w:val="28"/>
        </w:rPr>
        <w:t>8.</w:t>
      </w:r>
      <w:r w:rsidRPr="00DD3F13">
        <w:rPr>
          <w:rFonts w:ascii="Times New Roman" w:hAnsi="Times New Roman" w:cs="Times New Roman"/>
          <w:sz w:val="28"/>
          <w:szCs w:val="28"/>
        </w:rPr>
        <w:t xml:space="preserve"> Какие внеклассные мероприятия вам запомнились больше всего? </w:t>
      </w: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Default="006F571D" w:rsidP="006F571D">
      <w:pPr>
        <w:pStyle w:val="a3"/>
        <w:spacing w:after="0" w:line="240" w:lineRule="auto"/>
        <w:jc w:val="both"/>
        <w:rPr>
          <w:rFonts w:ascii="Times New Roman" w:hAnsi="Times New Roman" w:cs="Times New Roman"/>
          <w:sz w:val="28"/>
          <w:szCs w:val="28"/>
        </w:rPr>
      </w:pPr>
    </w:p>
    <w:p w:rsidR="006F571D" w:rsidRPr="003E1D10" w:rsidRDefault="006F571D" w:rsidP="006F571D">
      <w:pPr>
        <w:pStyle w:val="a3"/>
        <w:spacing w:after="0" w:line="240" w:lineRule="auto"/>
        <w:jc w:val="both"/>
        <w:rPr>
          <w:rFonts w:ascii="Times New Roman" w:hAnsi="Times New Roman" w:cs="Times New Roman"/>
          <w:sz w:val="28"/>
          <w:szCs w:val="28"/>
        </w:rPr>
      </w:pPr>
    </w:p>
    <w:p w:rsidR="006F571D" w:rsidRPr="005B2420" w:rsidRDefault="006F571D" w:rsidP="006F571D">
      <w:pPr>
        <w:pStyle w:val="a3"/>
        <w:spacing w:after="0" w:line="240" w:lineRule="auto"/>
        <w:jc w:val="right"/>
        <w:rPr>
          <w:rFonts w:ascii="Times New Roman" w:hAnsi="Times New Roman" w:cs="Times New Roman"/>
          <w:color w:val="943634" w:themeColor="accent2" w:themeShade="BF"/>
          <w:sz w:val="24"/>
          <w:szCs w:val="24"/>
        </w:rPr>
      </w:pPr>
      <w:r w:rsidRPr="005B2420">
        <w:rPr>
          <w:rFonts w:ascii="Times New Roman" w:hAnsi="Times New Roman" w:cs="Times New Roman"/>
          <w:color w:val="943634" w:themeColor="accent2" w:themeShade="BF"/>
          <w:sz w:val="24"/>
          <w:szCs w:val="24"/>
        </w:rPr>
        <w:t xml:space="preserve">приложение </w:t>
      </w:r>
      <w:r>
        <w:rPr>
          <w:rFonts w:ascii="Times New Roman" w:hAnsi="Times New Roman" w:cs="Times New Roman"/>
          <w:color w:val="943634" w:themeColor="accent2" w:themeShade="BF"/>
          <w:sz w:val="24"/>
          <w:szCs w:val="24"/>
        </w:rPr>
        <w:t>5</w:t>
      </w:r>
    </w:p>
    <w:p w:rsidR="006F571D" w:rsidRPr="004F14CF" w:rsidRDefault="006F571D" w:rsidP="006F571D">
      <w:pPr>
        <w:pStyle w:val="a3"/>
        <w:spacing w:after="0" w:line="240" w:lineRule="auto"/>
        <w:jc w:val="center"/>
        <w:rPr>
          <w:rFonts w:ascii="Times New Roman" w:hAnsi="Times New Roman" w:cs="Times New Roman"/>
          <w:b/>
          <w:color w:val="943634" w:themeColor="accent2" w:themeShade="BF"/>
          <w:sz w:val="36"/>
          <w:szCs w:val="36"/>
        </w:rPr>
      </w:pPr>
      <w:r w:rsidRPr="004F14CF">
        <w:rPr>
          <w:rFonts w:ascii="Times New Roman" w:hAnsi="Times New Roman" w:cs="Times New Roman"/>
          <w:b/>
          <w:color w:val="943634" w:themeColor="accent2" w:themeShade="BF"/>
          <w:sz w:val="36"/>
          <w:szCs w:val="36"/>
        </w:rPr>
        <w:t>Анкета  для родителей</w:t>
      </w:r>
      <w:r>
        <w:rPr>
          <w:rFonts w:ascii="Times New Roman" w:hAnsi="Times New Roman" w:cs="Times New Roman"/>
          <w:b/>
          <w:color w:val="943634" w:themeColor="accent2" w:themeShade="BF"/>
          <w:sz w:val="36"/>
          <w:szCs w:val="36"/>
        </w:rPr>
        <w:t xml:space="preserve"> №2</w:t>
      </w:r>
      <w:r w:rsidRPr="004F14CF">
        <w:rPr>
          <w:rFonts w:ascii="Times New Roman" w:hAnsi="Times New Roman" w:cs="Times New Roman"/>
          <w:b/>
          <w:color w:val="943634" w:themeColor="accent2" w:themeShade="BF"/>
          <w:sz w:val="36"/>
          <w:szCs w:val="36"/>
        </w:rPr>
        <w:t>.</w:t>
      </w:r>
    </w:p>
    <w:p w:rsidR="006F571D" w:rsidRPr="004F14CF" w:rsidRDefault="006F571D" w:rsidP="006F571D">
      <w:pPr>
        <w:pStyle w:val="a3"/>
        <w:spacing w:after="0" w:line="240" w:lineRule="auto"/>
        <w:jc w:val="center"/>
        <w:rPr>
          <w:rFonts w:ascii="Times New Roman" w:hAnsi="Times New Roman" w:cs="Times New Roman"/>
          <w:b/>
          <w:color w:val="17365D" w:themeColor="text2" w:themeShade="BF"/>
          <w:sz w:val="32"/>
          <w:szCs w:val="32"/>
        </w:rPr>
      </w:pPr>
      <w:r w:rsidRPr="004F14CF">
        <w:rPr>
          <w:rFonts w:ascii="Times New Roman" w:hAnsi="Times New Roman" w:cs="Times New Roman"/>
          <w:b/>
          <w:color w:val="943634" w:themeColor="accent2" w:themeShade="BF"/>
          <w:sz w:val="32"/>
          <w:szCs w:val="32"/>
        </w:rPr>
        <w:t>(3 класс)</w:t>
      </w:r>
    </w:p>
    <w:p w:rsidR="006F571D" w:rsidRPr="00423DB6" w:rsidRDefault="006F571D" w:rsidP="006F571D">
      <w:pPr>
        <w:pStyle w:val="a3"/>
        <w:spacing w:after="0" w:line="240" w:lineRule="auto"/>
        <w:ind w:left="0" w:firstLine="720"/>
        <w:jc w:val="both"/>
        <w:rPr>
          <w:rFonts w:ascii="Times New Roman" w:hAnsi="Times New Roman" w:cs="Times New Roman"/>
          <w:i/>
          <w:color w:val="000000" w:themeColor="text1"/>
          <w:sz w:val="28"/>
          <w:szCs w:val="28"/>
        </w:rPr>
      </w:pPr>
      <w:r w:rsidRPr="0061150F">
        <w:rPr>
          <w:rFonts w:ascii="Times New Roman" w:hAnsi="Times New Roman" w:cs="Times New Roman"/>
          <w:b/>
          <w:i/>
          <w:color w:val="000000" w:themeColor="text1"/>
          <w:sz w:val="28"/>
          <w:szCs w:val="28"/>
        </w:rPr>
        <w:t>Цель</w:t>
      </w:r>
      <w:r>
        <w:rPr>
          <w:rFonts w:ascii="Times New Roman" w:hAnsi="Times New Roman" w:cs="Times New Roman"/>
          <w:color w:val="000000" w:themeColor="text1"/>
          <w:sz w:val="28"/>
          <w:szCs w:val="28"/>
        </w:rPr>
        <w:t xml:space="preserve">: </w:t>
      </w:r>
      <w:r w:rsidRPr="00423DB6">
        <w:rPr>
          <w:rFonts w:ascii="Times New Roman" w:hAnsi="Times New Roman" w:cs="Times New Roman"/>
          <w:i/>
          <w:color w:val="000000" w:themeColor="text1"/>
          <w:sz w:val="28"/>
          <w:szCs w:val="28"/>
        </w:rPr>
        <w:t>выявить уровень удовлетворенности родителей работой образовательного учреждения и его педагогического коллектива.</w:t>
      </w:r>
    </w:p>
    <w:p w:rsidR="006F571D" w:rsidRPr="004F14CF" w:rsidRDefault="006F571D" w:rsidP="006F571D">
      <w:pPr>
        <w:pStyle w:val="a3"/>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Она состояла из 12 вопросов, к каждому из которых предлагалась шкала цифр. Эти цифры означали ответы: «совершенно согласен», «согласен», «трудно сказать», « не согласен», «совершенно, не согласен».</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 в котором учится Ваш ребенку, можно назвать дружным:</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среде одноклассников Ваш ребенок чувствует себя комфортно:</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 проявляют доброжелательное отношение к Вашему ребенку:</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испытываем чувство взаимопонимания в контакте с администрацией и учителями нашего ребенка:</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 справедливо оценивают достижения Вашего ребенка в учебе:</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Ваш ребенок не перегружен учебными занятиями и домашними заданиями:</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Учителя учитывают индивидуальные способности Вашего ребенка:</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школе проводятся мероприятия, которые полезны и интересны Вашему ребенку:</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Pr="0061150F"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школе работают различные кружки, секции, клубы, где может заниматься Ваш ребенок:</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 дают Вашему ребенку глубокие, прочные знания:</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школе заботятся о физическом развитии и здоровье Вашего ребенка:</w:t>
      </w:r>
    </w:p>
    <w:p w:rsidR="006F571D"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Default="006F571D" w:rsidP="006F571D">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Учебное заведение способствует формированию достойного поведения Вашего ребенка:</w:t>
      </w:r>
    </w:p>
    <w:p w:rsidR="006F571D" w:rsidRPr="004F14CF" w:rsidRDefault="006F571D" w:rsidP="006F571D">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6F571D" w:rsidRPr="0061150F" w:rsidRDefault="006F571D" w:rsidP="006F571D">
      <w:pPr>
        <w:pStyle w:val="a3"/>
        <w:spacing w:after="0" w:line="240" w:lineRule="auto"/>
        <w:ind w:left="1080"/>
        <w:jc w:val="both"/>
        <w:rPr>
          <w:rFonts w:ascii="Times New Roman" w:hAnsi="Times New Roman" w:cs="Times New Roman"/>
          <w:b/>
          <w:i/>
          <w:color w:val="000000" w:themeColor="text1"/>
          <w:sz w:val="28"/>
          <w:szCs w:val="28"/>
        </w:rPr>
      </w:pPr>
      <w:r w:rsidRPr="0061150F">
        <w:rPr>
          <w:rFonts w:ascii="Times New Roman" w:hAnsi="Times New Roman" w:cs="Times New Roman"/>
          <w:b/>
          <w:i/>
          <w:color w:val="000000" w:themeColor="text1"/>
          <w:sz w:val="28"/>
          <w:szCs w:val="28"/>
        </w:rPr>
        <w:t>Цифры означают следующие ответы:</w:t>
      </w:r>
    </w:p>
    <w:p w:rsidR="006F571D" w:rsidRDefault="006F571D" w:rsidP="006F571D">
      <w:pPr>
        <w:pStyle w:val="a3"/>
        <w:spacing w:after="0" w:line="240" w:lineRule="auto"/>
        <w:ind w:left="1080"/>
        <w:jc w:val="both"/>
        <w:rPr>
          <w:rFonts w:ascii="Times New Roman" w:hAnsi="Times New Roman" w:cs="Times New Roman"/>
          <w:b/>
          <w:i/>
          <w:color w:val="000000" w:themeColor="text1"/>
          <w:sz w:val="24"/>
          <w:szCs w:val="24"/>
        </w:rPr>
      </w:pPr>
      <w:r w:rsidRPr="0061150F">
        <w:rPr>
          <w:rFonts w:ascii="Times New Roman" w:hAnsi="Times New Roman" w:cs="Times New Roman"/>
          <w:b/>
          <w:i/>
          <w:color w:val="000000" w:themeColor="text1"/>
          <w:sz w:val="24"/>
          <w:szCs w:val="24"/>
        </w:rPr>
        <w:t xml:space="preserve"> 4 – совершено, </w:t>
      </w:r>
      <w:r>
        <w:rPr>
          <w:rFonts w:ascii="Times New Roman" w:hAnsi="Times New Roman" w:cs="Times New Roman"/>
          <w:b/>
          <w:i/>
          <w:color w:val="000000" w:themeColor="text1"/>
          <w:sz w:val="24"/>
          <w:szCs w:val="24"/>
        </w:rPr>
        <w:t xml:space="preserve">согласен; </w:t>
      </w:r>
      <w:r w:rsidRPr="0061150F">
        <w:rPr>
          <w:rFonts w:ascii="Times New Roman" w:hAnsi="Times New Roman" w:cs="Times New Roman"/>
          <w:b/>
          <w:i/>
          <w:color w:val="000000" w:themeColor="text1"/>
          <w:sz w:val="24"/>
          <w:szCs w:val="24"/>
        </w:rPr>
        <w:t xml:space="preserve"> 3 –</w:t>
      </w:r>
      <w:r>
        <w:rPr>
          <w:rFonts w:ascii="Times New Roman" w:hAnsi="Times New Roman" w:cs="Times New Roman"/>
          <w:b/>
          <w:i/>
          <w:color w:val="000000" w:themeColor="text1"/>
          <w:sz w:val="24"/>
          <w:szCs w:val="24"/>
        </w:rPr>
        <w:t xml:space="preserve"> согласен;</w:t>
      </w:r>
      <w:r w:rsidRPr="0061150F">
        <w:rPr>
          <w:rFonts w:ascii="Times New Roman" w:hAnsi="Times New Roman" w:cs="Times New Roman"/>
          <w:b/>
          <w:i/>
          <w:color w:val="000000" w:themeColor="text1"/>
          <w:sz w:val="24"/>
          <w:szCs w:val="24"/>
        </w:rPr>
        <w:t xml:space="preserve"> 2 – трудно </w:t>
      </w:r>
      <w:r>
        <w:rPr>
          <w:rFonts w:ascii="Times New Roman" w:hAnsi="Times New Roman" w:cs="Times New Roman"/>
          <w:b/>
          <w:i/>
          <w:color w:val="000000" w:themeColor="text1"/>
          <w:sz w:val="24"/>
          <w:szCs w:val="24"/>
        </w:rPr>
        <w:t>сказать;</w:t>
      </w:r>
      <w:r w:rsidRPr="0061150F">
        <w:rPr>
          <w:rFonts w:ascii="Times New Roman" w:hAnsi="Times New Roman" w:cs="Times New Roman"/>
          <w:b/>
          <w:i/>
          <w:color w:val="000000" w:themeColor="text1"/>
          <w:sz w:val="24"/>
          <w:szCs w:val="24"/>
        </w:rPr>
        <w:t xml:space="preserve"> 1 – не со</w:t>
      </w:r>
      <w:r>
        <w:rPr>
          <w:rFonts w:ascii="Times New Roman" w:hAnsi="Times New Roman" w:cs="Times New Roman"/>
          <w:b/>
          <w:i/>
          <w:color w:val="000000" w:themeColor="text1"/>
          <w:sz w:val="24"/>
          <w:szCs w:val="24"/>
        </w:rPr>
        <w:t>гласен;</w:t>
      </w:r>
    </w:p>
    <w:p w:rsidR="006F571D" w:rsidRPr="0061150F" w:rsidRDefault="006F571D" w:rsidP="006F571D">
      <w:pPr>
        <w:pStyle w:val="a3"/>
        <w:spacing w:after="0" w:line="240" w:lineRule="auto"/>
        <w:ind w:left="1080"/>
        <w:jc w:val="both"/>
        <w:rPr>
          <w:rFonts w:ascii="Times New Roman" w:hAnsi="Times New Roman" w:cs="Times New Roman"/>
          <w:b/>
          <w:i/>
          <w:color w:val="000000" w:themeColor="text1"/>
          <w:sz w:val="24"/>
          <w:szCs w:val="24"/>
        </w:rPr>
      </w:pPr>
      <w:r w:rsidRPr="0061150F">
        <w:rPr>
          <w:rFonts w:ascii="Times New Roman" w:hAnsi="Times New Roman" w:cs="Times New Roman"/>
          <w:b/>
          <w:i/>
          <w:color w:val="000000" w:themeColor="text1"/>
          <w:sz w:val="24"/>
          <w:szCs w:val="24"/>
        </w:rPr>
        <w:t xml:space="preserve"> 0 – совершенно не согласен.</w:t>
      </w:r>
    </w:p>
    <w:p w:rsidR="006F571D" w:rsidRDefault="006F571D" w:rsidP="006F571D"/>
    <w:p w:rsidR="006F571D" w:rsidRDefault="006F571D" w:rsidP="006F571D"/>
    <w:p w:rsidR="00DF76D6" w:rsidRDefault="00DF76D6"/>
    <w:sectPr w:rsidR="00DF76D6" w:rsidSect="002E16B3">
      <w:footerReference w:type="default" r:id="rId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023"/>
      <w:docPartObj>
        <w:docPartGallery w:val="Page Numbers (Bottom of Page)"/>
        <w:docPartUnique/>
      </w:docPartObj>
    </w:sdtPr>
    <w:sdtEndPr/>
    <w:sdtContent>
      <w:p w:rsidR="005B2420" w:rsidRDefault="006F571D">
        <w:pPr>
          <w:pStyle w:val="a7"/>
          <w:jc w:val="right"/>
        </w:pPr>
        <w:r>
          <w:fldChar w:fldCharType="begin"/>
        </w:r>
        <w:r>
          <w:instrText xml:space="preserve"> PAGE   \* MERGEFORMAT </w:instrText>
        </w:r>
        <w:r>
          <w:fldChar w:fldCharType="separate"/>
        </w:r>
        <w:r>
          <w:rPr>
            <w:noProof/>
          </w:rPr>
          <w:t>13</w:t>
        </w:r>
        <w:r>
          <w:fldChar w:fldCharType="end"/>
        </w:r>
      </w:p>
    </w:sdtContent>
  </w:sdt>
  <w:p w:rsidR="005B2420" w:rsidRDefault="006F571D">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47F"/>
      </v:shape>
    </w:pict>
  </w:numPicBullet>
  <w:numPicBullet w:numPicBulletId="1">
    <w:pict>
      <v:shape id="_x0000_i1041" type="#_x0000_t75" style="width:11.25pt;height:11.25pt" o:bullet="t">
        <v:imagedata r:id="rId2" o:title="mso647F"/>
      </v:shape>
    </w:pict>
  </w:numPicBullet>
  <w:abstractNum w:abstractNumId="0">
    <w:nsid w:val="052759D8"/>
    <w:multiLevelType w:val="hybridMultilevel"/>
    <w:tmpl w:val="0F42950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12144"/>
    <w:multiLevelType w:val="hybridMultilevel"/>
    <w:tmpl w:val="D6B80028"/>
    <w:lvl w:ilvl="0" w:tplc="3A145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9176C2"/>
    <w:multiLevelType w:val="hybridMultilevel"/>
    <w:tmpl w:val="87EABB1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E2967"/>
    <w:multiLevelType w:val="hybridMultilevel"/>
    <w:tmpl w:val="4F18AAF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1FAC"/>
    <w:multiLevelType w:val="hybridMultilevel"/>
    <w:tmpl w:val="D00C16CE"/>
    <w:lvl w:ilvl="0" w:tplc="30AE0C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9784E"/>
    <w:multiLevelType w:val="hybridMultilevel"/>
    <w:tmpl w:val="BD445702"/>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8D46AD2"/>
    <w:multiLevelType w:val="hybridMultilevel"/>
    <w:tmpl w:val="DD8027B0"/>
    <w:lvl w:ilvl="0" w:tplc="0002950E">
      <w:start w:val="1"/>
      <w:numFmt w:val="decimal"/>
      <w:lvlText w:val="%1."/>
      <w:lvlJc w:val="left"/>
      <w:pPr>
        <w:ind w:left="1080" w:hanging="360"/>
      </w:pPr>
      <w:rPr>
        <w:rFonts w:hint="default"/>
        <w:b/>
        <w:i w:val="0"/>
        <w:color w:val="5F497A" w:themeColor="accent4" w:themeShade="BF"/>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EF21F0"/>
    <w:multiLevelType w:val="hybridMultilevel"/>
    <w:tmpl w:val="D64A633A"/>
    <w:lvl w:ilvl="0" w:tplc="C4BAC5E8">
      <w:start w:val="10"/>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FD7B75"/>
    <w:multiLevelType w:val="hybridMultilevel"/>
    <w:tmpl w:val="4EEE6294"/>
    <w:lvl w:ilvl="0" w:tplc="1EB4319C">
      <w:start w:val="1"/>
      <w:numFmt w:val="decimal"/>
      <w:lvlText w:val="%1."/>
      <w:lvlJc w:val="left"/>
      <w:pPr>
        <w:ind w:left="720" w:hanging="360"/>
      </w:pPr>
      <w:rPr>
        <w:b/>
        <w:color w:val="5F497A" w:themeColor="accent4" w:themeShade="B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571D"/>
    <w:rsid w:val="000B1043"/>
    <w:rsid w:val="004F132A"/>
    <w:rsid w:val="006F571D"/>
    <w:rsid w:val="0074465B"/>
    <w:rsid w:val="00DF04A7"/>
    <w:rsid w:val="00DF76D6"/>
    <w:rsid w:val="00E9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71D"/>
    <w:pPr>
      <w:ind w:left="720"/>
      <w:contextualSpacing/>
    </w:pPr>
    <w:rPr>
      <w:rFonts w:eastAsiaTheme="minorEastAsia"/>
      <w:lang w:eastAsia="ru-RU"/>
    </w:rPr>
  </w:style>
  <w:style w:type="table" w:styleId="a4">
    <w:name w:val="Table Grid"/>
    <w:basedOn w:val="a1"/>
    <w:uiPriority w:val="59"/>
    <w:rsid w:val="006F5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6F5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F571D"/>
    <w:rPr>
      <w:b/>
      <w:bCs/>
    </w:rPr>
  </w:style>
  <w:style w:type="paragraph" w:styleId="a7">
    <w:name w:val="footer"/>
    <w:basedOn w:val="a"/>
    <w:link w:val="a8"/>
    <w:uiPriority w:val="99"/>
    <w:unhideWhenUsed/>
    <w:rsid w:val="006F57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7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diagramDrawing" Target="diagrams/drawing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EF4CA-9F90-447C-8250-D3786217E683}" type="doc">
      <dgm:prSet loTypeId="urn:microsoft.com/office/officeart/2005/8/layout/chevron2" loCatId="list" qsTypeId="urn:microsoft.com/office/officeart/2005/8/quickstyle/3d3" qsCatId="3D" csTypeId="urn:microsoft.com/office/officeart/2005/8/colors/colorful4" csCatId="colorful" phldr="1"/>
      <dgm:spPr/>
      <dgm:t>
        <a:bodyPr/>
        <a:lstStyle/>
        <a:p>
          <a:endParaRPr lang="ru-RU"/>
        </a:p>
      </dgm:t>
    </dgm:pt>
    <dgm:pt modelId="{E24D522F-CF37-4640-A9B7-E47133588144}">
      <dgm:prSet phldrT="[Текст]"/>
      <dgm:spPr/>
      <dgm:t>
        <a:bodyPr/>
        <a:lstStyle/>
        <a:p>
          <a:r>
            <a:rPr lang="ru-RU"/>
            <a:t> </a:t>
          </a:r>
        </a:p>
      </dgm:t>
    </dgm:pt>
    <dgm:pt modelId="{149C268E-32BF-4007-ACAE-08A75EF3129A}" type="parTrans" cxnId="{6C18E447-74AD-49BA-B415-C7422E9BE915}">
      <dgm:prSet/>
      <dgm:spPr/>
      <dgm:t>
        <a:bodyPr/>
        <a:lstStyle/>
        <a:p>
          <a:endParaRPr lang="ru-RU"/>
        </a:p>
      </dgm:t>
    </dgm:pt>
    <dgm:pt modelId="{33A19E0E-086E-4B71-9BBC-7FC307815DF7}" type="sibTrans" cxnId="{6C18E447-74AD-49BA-B415-C7422E9BE915}">
      <dgm:prSet/>
      <dgm:spPr/>
      <dgm:t>
        <a:bodyPr/>
        <a:lstStyle/>
        <a:p>
          <a:endParaRPr lang="ru-RU"/>
        </a:p>
      </dgm:t>
    </dgm:pt>
    <dgm:pt modelId="{F6F7FDFD-7DFA-42BD-BC77-30DA467FEF5A}">
      <dgm:prSet phldrT="[Текст]"/>
      <dgm:spPr/>
      <dgm:t>
        <a:bodyPr/>
        <a:lstStyle/>
        <a:p>
          <a:r>
            <a:rPr lang="ru-RU">
              <a:solidFill>
                <a:schemeClr val="accent4">
                  <a:lumMod val="75000"/>
                </a:schemeClr>
              </a:solidFill>
            </a:rPr>
            <a:t> </a:t>
          </a:r>
        </a:p>
      </dgm:t>
    </dgm:pt>
    <dgm:pt modelId="{5AAB4EFF-1DB9-4340-AC12-B8F5D769161E}" type="parTrans" cxnId="{A6830A31-703D-42D0-884D-D3AA68E0FD04}">
      <dgm:prSet/>
      <dgm:spPr/>
      <dgm:t>
        <a:bodyPr/>
        <a:lstStyle/>
        <a:p>
          <a:endParaRPr lang="ru-RU"/>
        </a:p>
      </dgm:t>
    </dgm:pt>
    <dgm:pt modelId="{0EBD5781-4B7C-4293-9573-EA6AD6B993D0}" type="sibTrans" cxnId="{A6830A31-703D-42D0-884D-D3AA68E0FD04}">
      <dgm:prSet/>
      <dgm:spPr/>
      <dgm:t>
        <a:bodyPr/>
        <a:lstStyle/>
        <a:p>
          <a:endParaRPr lang="ru-RU"/>
        </a:p>
      </dgm:t>
    </dgm:pt>
    <dgm:pt modelId="{9F063A0A-28A7-4628-998F-2F7720D97A16}">
      <dgm:prSet phldrT="[Текст]"/>
      <dgm:spPr/>
      <dgm:t>
        <a:bodyPr/>
        <a:lstStyle/>
        <a:p>
          <a:r>
            <a:rPr lang="ru-RU" b="1">
              <a:solidFill>
                <a:schemeClr val="accent4">
                  <a:lumMod val="75000"/>
                </a:schemeClr>
              </a:solidFill>
              <a:latin typeface="Times New Roman" pitchFamily="18" charset="0"/>
              <a:cs typeface="Times New Roman" pitchFamily="18" charset="0"/>
            </a:rPr>
            <a:t>практические советы специалистов</a:t>
          </a:r>
        </a:p>
      </dgm:t>
    </dgm:pt>
    <dgm:pt modelId="{B62675E2-B2CC-4A7C-B929-968B98C8799F}" type="parTrans" cxnId="{537ADA89-0C92-46E8-9288-7059DE6FD98B}">
      <dgm:prSet/>
      <dgm:spPr/>
      <dgm:t>
        <a:bodyPr/>
        <a:lstStyle/>
        <a:p>
          <a:endParaRPr lang="ru-RU"/>
        </a:p>
      </dgm:t>
    </dgm:pt>
    <dgm:pt modelId="{6DD34E77-5605-47A1-84A9-120973242513}" type="sibTrans" cxnId="{537ADA89-0C92-46E8-9288-7059DE6FD98B}">
      <dgm:prSet/>
      <dgm:spPr/>
      <dgm:t>
        <a:bodyPr/>
        <a:lstStyle/>
        <a:p>
          <a:endParaRPr lang="ru-RU"/>
        </a:p>
      </dgm:t>
    </dgm:pt>
    <dgm:pt modelId="{AAE7FCA3-C49D-4B3D-AD25-8938237EA22F}">
      <dgm:prSet phldrT="[Текст]"/>
      <dgm:spPr/>
      <dgm:t>
        <a:bodyPr/>
        <a:lstStyle/>
        <a:p>
          <a:r>
            <a:rPr lang="ru-RU">
              <a:solidFill>
                <a:schemeClr val="accent4">
                  <a:lumMod val="75000"/>
                </a:schemeClr>
              </a:solidFill>
            </a:rPr>
            <a:t> </a:t>
          </a:r>
        </a:p>
      </dgm:t>
    </dgm:pt>
    <dgm:pt modelId="{3B54DF48-6BA1-404D-84A7-16961D8A0250}" type="parTrans" cxnId="{761462F4-1C9B-4878-A948-8FB18B0562A2}">
      <dgm:prSet/>
      <dgm:spPr/>
      <dgm:t>
        <a:bodyPr/>
        <a:lstStyle/>
        <a:p>
          <a:endParaRPr lang="ru-RU"/>
        </a:p>
      </dgm:t>
    </dgm:pt>
    <dgm:pt modelId="{00AC0EF1-8824-4DDD-9434-A3757EABEE00}" type="sibTrans" cxnId="{761462F4-1C9B-4878-A948-8FB18B0562A2}">
      <dgm:prSet/>
      <dgm:spPr/>
      <dgm:t>
        <a:bodyPr/>
        <a:lstStyle/>
        <a:p>
          <a:endParaRPr lang="ru-RU"/>
        </a:p>
      </dgm:t>
    </dgm:pt>
    <dgm:pt modelId="{5820BACA-9811-4FE0-B45A-174E1BC11FAE}">
      <dgm:prSet phldrT="[Текст]"/>
      <dgm:spPr/>
      <dgm:t>
        <a:bodyPr/>
        <a:lstStyle/>
        <a:p>
          <a:r>
            <a:rPr lang="ru-RU" b="1">
              <a:solidFill>
                <a:schemeClr val="accent4">
                  <a:lumMod val="75000"/>
                </a:schemeClr>
              </a:solidFill>
              <a:latin typeface="Times New Roman" pitchFamily="18" charset="0"/>
              <a:cs typeface="Times New Roman" pitchFamily="18" charset="0"/>
            </a:rPr>
            <a:t>разговор - консультация ( индивидуальные, групповые )</a:t>
          </a:r>
        </a:p>
      </dgm:t>
    </dgm:pt>
    <dgm:pt modelId="{316FC34A-5402-4B5F-B5FD-431D127323E6}" type="parTrans" cxnId="{E31C6267-5012-4356-A760-B72FB9482125}">
      <dgm:prSet/>
      <dgm:spPr/>
      <dgm:t>
        <a:bodyPr/>
        <a:lstStyle/>
        <a:p>
          <a:endParaRPr lang="ru-RU"/>
        </a:p>
      </dgm:t>
    </dgm:pt>
    <dgm:pt modelId="{ECE94E4E-47C1-4C4C-AECC-DD049558604F}" type="sibTrans" cxnId="{E31C6267-5012-4356-A760-B72FB9482125}">
      <dgm:prSet/>
      <dgm:spPr/>
      <dgm:t>
        <a:bodyPr/>
        <a:lstStyle/>
        <a:p>
          <a:endParaRPr lang="ru-RU"/>
        </a:p>
      </dgm:t>
    </dgm:pt>
    <dgm:pt modelId="{08584790-7E0F-4A39-A32F-FA1A9DD192ED}">
      <dgm:prSet phldrT="[Текст]"/>
      <dgm:spPr/>
      <dgm:t>
        <a:bodyPr/>
        <a:lstStyle/>
        <a:p>
          <a:r>
            <a:rPr lang="ru-RU" b="1">
              <a:solidFill>
                <a:schemeClr val="accent4">
                  <a:lumMod val="75000"/>
                </a:schemeClr>
              </a:solidFill>
              <a:latin typeface="Times New Roman" pitchFamily="18" charset="0"/>
              <a:cs typeface="Times New Roman" pitchFamily="18" charset="0"/>
            </a:rPr>
            <a:t>клуб полезных советов и рекомендаций ( памятки, пожелания )</a:t>
          </a:r>
        </a:p>
      </dgm:t>
    </dgm:pt>
    <dgm:pt modelId="{5E340509-32CA-4D3A-AE80-EF1A17444AAC}" type="sibTrans" cxnId="{55F6A2DF-0B69-4159-9C52-BF2F3EFBD58F}">
      <dgm:prSet/>
      <dgm:spPr/>
      <dgm:t>
        <a:bodyPr/>
        <a:lstStyle/>
        <a:p>
          <a:endParaRPr lang="ru-RU"/>
        </a:p>
      </dgm:t>
    </dgm:pt>
    <dgm:pt modelId="{2793A0B0-BE3B-4E60-AEA0-01D86F9B6635}" type="parTrans" cxnId="{55F6A2DF-0B69-4159-9C52-BF2F3EFBD58F}">
      <dgm:prSet/>
      <dgm:spPr/>
      <dgm:t>
        <a:bodyPr/>
        <a:lstStyle/>
        <a:p>
          <a:endParaRPr lang="ru-RU"/>
        </a:p>
      </dgm:t>
    </dgm:pt>
    <dgm:pt modelId="{F4C3738A-B17D-4DF5-884C-8789261251EC}">
      <dgm:prSet phldrT="[Текст]"/>
      <dgm:spPr/>
      <dgm:t>
        <a:bodyPr/>
        <a:lstStyle/>
        <a:p>
          <a:endParaRPr lang="ru-RU">
            <a:solidFill>
              <a:schemeClr val="accent4">
                <a:lumMod val="75000"/>
              </a:schemeClr>
            </a:solidFill>
          </a:endParaRPr>
        </a:p>
      </dgm:t>
    </dgm:pt>
    <dgm:pt modelId="{483AECE0-5226-4570-A0A5-321AB27C053F}" type="parTrans" cxnId="{F2DEFCC3-88A9-4EC2-8B96-0E60D3EE8A1A}">
      <dgm:prSet/>
      <dgm:spPr/>
      <dgm:t>
        <a:bodyPr/>
        <a:lstStyle/>
        <a:p>
          <a:endParaRPr lang="ru-RU"/>
        </a:p>
      </dgm:t>
    </dgm:pt>
    <dgm:pt modelId="{50E7757C-3A6E-4E2A-8035-C92B887A32CB}" type="sibTrans" cxnId="{F2DEFCC3-88A9-4EC2-8B96-0E60D3EE8A1A}">
      <dgm:prSet/>
      <dgm:spPr/>
      <dgm:t>
        <a:bodyPr/>
        <a:lstStyle/>
        <a:p>
          <a:endParaRPr lang="ru-RU"/>
        </a:p>
      </dgm:t>
    </dgm:pt>
    <dgm:pt modelId="{771199EA-2010-4141-9920-5B6A3E3E1AFE}">
      <dgm:prSet phldrT="[Текст]"/>
      <dgm:spPr/>
      <dgm:t>
        <a:bodyPr/>
        <a:lstStyle/>
        <a:p>
          <a:endParaRPr lang="ru-RU">
            <a:solidFill>
              <a:schemeClr val="accent4">
                <a:lumMod val="75000"/>
              </a:schemeClr>
            </a:solidFill>
          </a:endParaRPr>
        </a:p>
      </dgm:t>
    </dgm:pt>
    <dgm:pt modelId="{792BFA98-5A8D-4416-A887-BCCEF45525C5}" type="parTrans" cxnId="{C170CC7F-4CF6-43D0-96AD-83F8A2920DA7}">
      <dgm:prSet/>
      <dgm:spPr/>
      <dgm:t>
        <a:bodyPr/>
        <a:lstStyle/>
        <a:p>
          <a:endParaRPr lang="ru-RU"/>
        </a:p>
      </dgm:t>
    </dgm:pt>
    <dgm:pt modelId="{17B50592-60AA-4A0A-BB5E-F43719EACB3B}" type="sibTrans" cxnId="{C170CC7F-4CF6-43D0-96AD-83F8A2920DA7}">
      <dgm:prSet/>
      <dgm:spPr/>
      <dgm:t>
        <a:bodyPr/>
        <a:lstStyle/>
        <a:p>
          <a:endParaRPr lang="ru-RU"/>
        </a:p>
      </dgm:t>
    </dgm:pt>
    <dgm:pt modelId="{81CBBA93-88BE-4FA2-BEBE-DC26DD312C2C}">
      <dgm:prSet/>
      <dgm:spPr/>
      <dgm:t>
        <a:bodyPr/>
        <a:lstStyle/>
        <a:p>
          <a:r>
            <a:rPr lang="ru-RU" b="1">
              <a:solidFill>
                <a:schemeClr val="accent4">
                  <a:lumMod val="75000"/>
                </a:schemeClr>
              </a:solidFill>
              <a:latin typeface="Times New Roman" pitchFamily="18" charset="0"/>
              <a:cs typeface="Times New Roman" pitchFamily="18" charset="0"/>
            </a:rPr>
            <a:t>обмен мнениями</a:t>
          </a:r>
        </a:p>
      </dgm:t>
    </dgm:pt>
    <dgm:pt modelId="{0CA0AE61-BC5B-4C75-8ECC-48B166419023}" type="parTrans" cxnId="{6277A48D-A1A0-4212-BAAB-C887356CFE60}">
      <dgm:prSet/>
      <dgm:spPr/>
      <dgm:t>
        <a:bodyPr/>
        <a:lstStyle/>
        <a:p>
          <a:endParaRPr lang="ru-RU"/>
        </a:p>
      </dgm:t>
    </dgm:pt>
    <dgm:pt modelId="{D5764000-C488-4782-BC51-B090B4BC71A0}" type="sibTrans" cxnId="{6277A48D-A1A0-4212-BAAB-C887356CFE60}">
      <dgm:prSet/>
      <dgm:spPr/>
      <dgm:t>
        <a:bodyPr/>
        <a:lstStyle/>
        <a:p>
          <a:endParaRPr lang="ru-RU"/>
        </a:p>
      </dgm:t>
    </dgm:pt>
    <dgm:pt modelId="{44ECAC94-7990-434E-AB51-B7014F021809}">
      <dgm:prSet/>
      <dgm:spPr/>
      <dgm:t>
        <a:bodyPr/>
        <a:lstStyle/>
        <a:p>
          <a:r>
            <a:rPr lang="ru-RU" b="1">
              <a:solidFill>
                <a:schemeClr val="accent4">
                  <a:lumMod val="75000"/>
                </a:schemeClr>
              </a:solidFill>
              <a:latin typeface="Times New Roman" pitchFamily="18" charset="0"/>
              <a:cs typeface="Times New Roman" pitchFamily="18" charset="0"/>
            </a:rPr>
            <a:t>практикум ( обсуждение ситуаций ) </a:t>
          </a:r>
        </a:p>
      </dgm:t>
    </dgm:pt>
    <dgm:pt modelId="{6BDEB59C-B79E-498A-87F7-7F1EC33367C1}" type="parTrans" cxnId="{788E8766-FC4A-48EB-8A0D-178132127A51}">
      <dgm:prSet/>
      <dgm:spPr/>
      <dgm:t>
        <a:bodyPr/>
        <a:lstStyle/>
        <a:p>
          <a:endParaRPr lang="ru-RU"/>
        </a:p>
      </dgm:t>
    </dgm:pt>
    <dgm:pt modelId="{A03F003C-7E3F-4AAE-9146-B95ACA0DF016}" type="sibTrans" cxnId="{788E8766-FC4A-48EB-8A0D-178132127A51}">
      <dgm:prSet/>
      <dgm:spPr/>
      <dgm:t>
        <a:bodyPr/>
        <a:lstStyle/>
        <a:p>
          <a:endParaRPr lang="ru-RU"/>
        </a:p>
      </dgm:t>
    </dgm:pt>
    <dgm:pt modelId="{C4ED31C6-8E70-4960-8744-5FA0D447127E}">
      <dgm:prSet phldrT="[Текст]"/>
      <dgm:spPr/>
      <dgm:t>
        <a:bodyPr/>
        <a:lstStyle/>
        <a:p>
          <a:endParaRPr lang="ru-RU">
            <a:solidFill>
              <a:schemeClr val="accent4">
                <a:lumMod val="75000"/>
              </a:schemeClr>
            </a:solidFill>
          </a:endParaRPr>
        </a:p>
      </dgm:t>
    </dgm:pt>
    <dgm:pt modelId="{41C50389-134C-40CD-A485-EF0B41A28D83}" type="parTrans" cxnId="{91B8B134-AC98-46EF-A3C2-C406E1E1FF1D}">
      <dgm:prSet/>
      <dgm:spPr/>
      <dgm:t>
        <a:bodyPr/>
        <a:lstStyle/>
        <a:p>
          <a:endParaRPr lang="ru-RU"/>
        </a:p>
      </dgm:t>
    </dgm:pt>
    <dgm:pt modelId="{C016CC79-D377-407B-9051-3A96209ADC94}" type="sibTrans" cxnId="{91B8B134-AC98-46EF-A3C2-C406E1E1FF1D}">
      <dgm:prSet/>
      <dgm:spPr/>
      <dgm:t>
        <a:bodyPr/>
        <a:lstStyle/>
        <a:p>
          <a:endParaRPr lang="ru-RU"/>
        </a:p>
      </dgm:t>
    </dgm:pt>
    <dgm:pt modelId="{2143F8BC-69B1-42FA-BB4D-640FFA6711F6}">
      <dgm:prSet/>
      <dgm:spPr/>
      <dgm:t>
        <a:bodyPr/>
        <a:lstStyle/>
        <a:p>
          <a:r>
            <a:rPr lang="ru-RU" b="1">
              <a:solidFill>
                <a:schemeClr val="accent4">
                  <a:lumMod val="75000"/>
                </a:schemeClr>
              </a:solidFill>
              <a:latin typeface="Times New Roman" pitchFamily="18" charset="0"/>
              <a:cs typeface="Times New Roman" pitchFamily="18" charset="0"/>
            </a:rPr>
            <a:t>разговор - исследование</a:t>
          </a:r>
        </a:p>
      </dgm:t>
    </dgm:pt>
    <dgm:pt modelId="{92BB21D9-2F8E-4DF8-94F3-B6B935230AC1}" type="parTrans" cxnId="{E1264955-50FE-48A2-8705-14DD9283B042}">
      <dgm:prSet/>
      <dgm:spPr/>
      <dgm:t>
        <a:bodyPr/>
        <a:lstStyle/>
        <a:p>
          <a:endParaRPr lang="ru-RU"/>
        </a:p>
      </dgm:t>
    </dgm:pt>
    <dgm:pt modelId="{DFF3127D-5D9A-4FFA-A801-78F48A2EE022}" type="sibTrans" cxnId="{E1264955-50FE-48A2-8705-14DD9283B042}">
      <dgm:prSet/>
      <dgm:spPr/>
      <dgm:t>
        <a:bodyPr/>
        <a:lstStyle/>
        <a:p>
          <a:endParaRPr lang="ru-RU"/>
        </a:p>
      </dgm:t>
    </dgm:pt>
    <dgm:pt modelId="{A0C61B8C-60E6-4162-8DE8-79034156E6C5}">
      <dgm:prSet phldrT="[Текст]"/>
      <dgm:spPr/>
      <dgm:t>
        <a:bodyPr/>
        <a:lstStyle/>
        <a:p>
          <a:endParaRPr lang="ru-RU">
            <a:solidFill>
              <a:schemeClr val="accent4">
                <a:lumMod val="75000"/>
              </a:schemeClr>
            </a:solidFill>
          </a:endParaRPr>
        </a:p>
      </dgm:t>
    </dgm:pt>
    <dgm:pt modelId="{3FC6F01E-C33D-450C-AA0F-DC4B44A1EC77}" type="parTrans" cxnId="{6411AAB9-2D7F-44E6-AF3D-F3ED37BB8B7F}">
      <dgm:prSet/>
      <dgm:spPr/>
      <dgm:t>
        <a:bodyPr/>
        <a:lstStyle/>
        <a:p>
          <a:endParaRPr lang="ru-RU"/>
        </a:p>
      </dgm:t>
    </dgm:pt>
    <dgm:pt modelId="{1BAAD312-068C-4030-8C32-27A176BE28B1}" type="sibTrans" cxnId="{6411AAB9-2D7F-44E6-AF3D-F3ED37BB8B7F}">
      <dgm:prSet/>
      <dgm:spPr/>
      <dgm:t>
        <a:bodyPr/>
        <a:lstStyle/>
        <a:p>
          <a:endParaRPr lang="ru-RU"/>
        </a:p>
      </dgm:t>
    </dgm:pt>
    <dgm:pt modelId="{5FD6763A-AF54-4675-AA9A-4733DDFC2FDA}">
      <dgm:prSet/>
      <dgm:spPr/>
      <dgm:t>
        <a:bodyPr/>
        <a:lstStyle/>
        <a:p>
          <a:r>
            <a:rPr lang="ru-RU" b="1">
              <a:solidFill>
                <a:schemeClr val="accent4">
                  <a:lumMod val="75000"/>
                </a:schemeClr>
              </a:solidFill>
              <a:latin typeface="Times New Roman" pitchFamily="18" charset="0"/>
              <a:cs typeface="Times New Roman" pitchFamily="18" charset="0"/>
            </a:rPr>
            <a:t>беседы</a:t>
          </a:r>
        </a:p>
      </dgm:t>
    </dgm:pt>
    <dgm:pt modelId="{4DAD162E-2D0D-4B93-B69D-54C4DCCA2E81}" type="parTrans" cxnId="{5AEAAB94-A0E4-4AF6-91BF-CEA14A9BF712}">
      <dgm:prSet/>
      <dgm:spPr/>
      <dgm:t>
        <a:bodyPr/>
        <a:lstStyle/>
        <a:p>
          <a:endParaRPr lang="ru-RU"/>
        </a:p>
      </dgm:t>
    </dgm:pt>
    <dgm:pt modelId="{0F198483-4D32-4048-9F26-DACA238B31B0}" type="sibTrans" cxnId="{5AEAAB94-A0E4-4AF6-91BF-CEA14A9BF712}">
      <dgm:prSet/>
      <dgm:spPr/>
      <dgm:t>
        <a:bodyPr/>
        <a:lstStyle/>
        <a:p>
          <a:endParaRPr lang="ru-RU"/>
        </a:p>
      </dgm:t>
    </dgm:pt>
    <dgm:pt modelId="{FD3106F0-6DD2-4281-9D41-7082C3E2E876}">
      <dgm:prSet phldrT="[Текст]"/>
      <dgm:spPr/>
      <dgm:t>
        <a:bodyPr/>
        <a:lstStyle/>
        <a:p>
          <a:endParaRPr lang="ru-RU">
            <a:solidFill>
              <a:schemeClr val="accent4">
                <a:lumMod val="75000"/>
              </a:schemeClr>
            </a:solidFill>
          </a:endParaRPr>
        </a:p>
      </dgm:t>
    </dgm:pt>
    <dgm:pt modelId="{3DD6A7DB-4D37-482B-A928-4E7EF4D52FB5}" type="parTrans" cxnId="{B7CF858E-711B-4166-A61E-072404227434}">
      <dgm:prSet/>
      <dgm:spPr/>
      <dgm:t>
        <a:bodyPr/>
        <a:lstStyle/>
        <a:p>
          <a:endParaRPr lang="ru-RU"/>
        </a:p>
      </dgm:t>
    </dgm:pt>
    <dgm:pt modelId="{A54A6007-D454-496C-9037-AA16B185CD57}" type="sibTrans" cxnId="{B7CF858E-711B-4166-A61E-072404227434}">
      <dgm:prSet/>
      <dgm:spPr/>
      <dgm:t>
        <a:bodyPr/>
        <a:lstStyle/>
        <a:p>
          <a:endParaRPr lang="ru-RU"/>
        </a:p>
      </dgm:t>
    </dgm:pt>
    <dgm:pt modelId="{772E3FB0-62C6-4AED-BC97-F2F242F68731}">
      <dgm:prSet/>
      <dgm:spPr/>
      <dgm:t>
        <a:bodyPr/>
        <a:lstStyle/>
        <a:p>
          <a:r>
            <a:rPr lang="ru-RU" b="1">
              <a:solidFill>
                <a:schemeClr val="accent4">
                  <a:lumMod val="75000"/>
                </a:schemeClr>
              </a:solidFill>
              <a:latin typeface="Times New Roman" pitchFamily="18" charset="0"/>
              <a:cs typeface="Times New Roman" pitchFamily="18" charset="0"/>
            </a:rPr>
            <a:t>дискуссии</a:t>
          </a:r>
        </a:p>
      </dgm:t>
    </dgm:pt>
    <dgm:pt modelId="{CCC91EF5-7B90-45E4-A2AD-5733DD18AE33}" type="parTrans" cxnId="{31D8E95E-4658-4D0C-A72F-8B04C4640443}">
      <dgm:prSet/>
      <dgm:spPr/>
      <dgm:t>
        <a:bodyPr/>
        <a:lstStyle/>
        <a:p>
          <a:endParaRPr lang="ru-RU"/>
        </a:p>
      </dgm:t>
    </dgm:pt>
    <dgm:pt modelId="{457F5E57-07E8-41D3-B123-7FD80CB647E1}" type="sibTrans" cxnId="{31D8E95E-4658-4D0C-A72F-8B04C4640443}">
      <dgm:prSet/>
      <dgm:spPr/>
      <dgm:t>
        <a:bodyPr/>
        <a:lstStyle/>
        <a:p>
          <a:endParaRPr lang="ru-RU"/>
        </a:p>
      </dgm:t>
    </dgm:pt>
    <dgm:pt modelId="{2555A672-5C44-4E17-AF69-3F5D5680F782}">
      <dgm:prSet phldrT="[Текст]"/>
      <dgm:spPr/>
      <dgm:t>
        <a:bodyPr/>
        <a:lstStyle/>
        <a:p>
          <a:endParaRPr lang="ru-RU">
            <a:solidFill>
              <a:schemeClr val="accent4">
                <a:lumMod val="75000"/>
              </a:schemeClr>
            </a:solidFill>
          </a:endParaRPr>
        </a:p>
      </dgm:t>
    </dgm:pt>
    <dgm:pt modelId="{1BF87DC5-1E28-4B72-A607-BEA679E6587C}" type="parTrans" cxnId="{6A877685-3B44-44C5-A620-3D0C973C1ECE}">
      <dgm:prSet/>
      <dgm:spPr/>
      <dgm:t>
        <a:bodyPr/>
        <a:lstStyle/>
        <a:p>
          <a:endParaRPr lang="ru-RU"/>
        </a:p>
      </dgm:t>
    </dgm:pt>
    <dgm:pt modelId="{F2F37F92-B4A6-435E-B3BD-D9967191BCCF}" type="sibTrans" cxnId="{6A877685-3B44-44C5-A620-3D0C973C1ECE}">
      <dgm:prSet/>
      <dgm:spPr/>
      <dgm:t>
        <a:bodyPr/>
        <a:lstStyle/>
        <a:p>
          <a:endParaRPr lang="ru-RU"/>
        </a:p>
      </dgm:t>
    </dgm:pt>
    <dgm:pt modelId="{BA77F929-D5D4-4204-AB6D-CEF2E184FC0C}">
      <dgm:prSet/>
      <dgm:spPr/>
      <dgm:t>
        <a:bodyPr/>
        <a:lstStyle/>
        <a:p>
          <a:r>
            <a:rPr lang="ru-RU" b="1">
              <a:solidFill>
                <a:schemeClr val="accent4">
                  <a:lumMod val="75000"/>
                </a:schemeClr>
              </a:solidFill>
              <a:latin typeface="Times New Roman" pitchFamily="18" charset="0"/>
              <a:cs typeface="Times New Roman" pitchFamily="18" charset="0"/>
            </a:rPr>
            <a:t>круглый стол</a:t>
          </a:r>
        </a:p>
      </dgm:t>
    </dgm:pt>
    <dgm:pt modelId="{7565136E-2D11-4BC2-94B3-D2E2ACDBB14E}" type="parTrans" cxnId="{D250BEEF-4D3E-4799-B34A-52DCB206319D}">
      <dgm:prSet/>
      <dgm:spPr/>
      <dgm:t>
        <a:bodyPr/>
        <a:lstStyle/>
        <a:p>
          <a:endParaRPr lang="ru-RU"/>
        </a:p>
      </dgm:t>
    </dgm:pt>
    <dgm:pt modelId="{44DB53B6-03AE-4F53-A22B-F2359B67206A}" type="sibTrans" cxnId="{D250BEEF-4D3E-4799-B34A-52DCB206319D}">
      <dgm:prSet/>
      <dgm:spPr/>
      <dgm:t>
        <a:bodyPr/>
        <a:lstStyle/>
        <a:p>
          <a:endParaRPr lang="ru-RU"/>
        </a:p>
      </dgm:t>
    </dgm:pt>
    <dgm:pt modelId="{E0CC8EBE-6A4B-441F-8144-0887CEE2AEE4}">
      <dgm:prSet phldrT="[Текст]"/>
      <dgm:spPr/>
      <dgm:t>
        <a:bodyPr/>
        <a:lstStyle/>
        <a:p>
          <a:endParaRPr lang="ru-RU">
            <a:solidFill>
              <a:schemeClr val="accent4">
                <a:lumMod val="75000"/>
              </a:schemeClr>
            </a:solidFill>
          </a:endParaRPr>
        </a:p>
      </dgm:t>
    </dgm:pt>
    <dgm:pt modelId="{7B2ECEC7-1CC5-494F-9570-6E67668E460D}" type="parTrans" cxnId="{8A5C085B-183D-480C-81EE-AF4A91668F4C}">
      <dgm:prSet/>
      <dgm:spPr/>
      <dgm:t>
        <a:bodyPr/>
        <a:lstStyle/>
        <a:p>
          <a:endParaRPr lang="ru-RU"/>
        </a:p>
      </dgm:t>
    </dgm:pt>
    <dgm:pt modelId="{190E75D6-AA81-4621-93D4-C4E0624344C1}" type="sibTrans" cxnId="{8A5C085B-183D-480C-81EE-AF4A91668F4C}">
      <dgm:prSet/>
      <dgm:spPr/>
      <dgm:t>
        <a:bodyPr/>
        <a:lstStyle/>
        <a:p>
          <a:endParaRPr lang="ru-RU"/>
        </a:p>
      </dgm:t>
    </dgm:pt>
    <dgm:pt modelId="{AFF586CC-E8FD-4B53-8013-5DC5E8F06625}">
      <dgm:prSet/>
      <dgm:spPr/>
      <dgm:t>
        <a:bodyPr/>
        <a:lstStyle/>
        <a:p>
          <a:r>
            <a:rPr lang="ru-RU" b="1">
              <a:solidFill>
                <a:schemeClr val="accent4">
                  <a:lumMod val="75000"/>
                </a:schemeClr>
              </a:solidFill>
              <a:latin typeface="Times New Roman" pitchFamily="18" charset="0"/>
              <a:cs typeface="Times New Roman" pitchFamily="18" charset="0"/>
            </a:rPr>
            <a:t>конкурсные развлекательные программы</a:t>
          </a:r>
        </a:p>
      </dgm:t>
    </dgm:pt>
    <dgm:pt modelId="{3EBDA4C5-790C-4A57-B6E4-19FA3BE4D0CC}" type="parTrans" cxnId="{C0AED4F5-FAA5-4E3C-898D-CCFEB2661435}">
      <dgm:prSet/>
      <dgm:spPr/>
      <dgm:t>
        <a:bodyPr/>
        <a:lstStyle/>
        <a:p>
          <a:endParaRPr lang="ru-RU"/>
        </a:p>
      </dgm:t>
    </dgm:pt>
    <dgm:pt modelId="{5979B921-901D-4366-BBC2-89DDE0B6325E}" type="sibTrans" cxnId="{C0AED4F5-FAA5-4E3C-898D-CCFEB2661435}">
      <dgm:prSet/>
      <dgm:spPr/>
      <dgm:t>
        <a:bodyPr/>
        <a:lstStyle/>
        <a:p>
          <a:endParaRPr lang="ru-RU"/>
        </a:p>
      </dgm:t>
    </dgm:pt>
    <dgm:pt modelId="{5A43A70F-6BCC-4662-A7FB-1DBF9057A974}">
      <dgm:prSet phldrT="[Текст]"/>
      <dgm:spPr/>
      <dgm:t>
        <a:bodyPr/>
        <a:lstStyle/>
        <a:p>
          <a:endParaRPr lang="ru-RU">
            <a:solidFill>
              <a:schemeClr val="accent4">
                <a:lumMod val="75000"/>
              </a:schemeClr>
            </a:solidFill>
          </a:endParaRPr>
        </a:p>
      </dgm:t>
    </dgm:pt>
    <dgm:pt modelId="{6EA44245-F3F6-4A67-BD27-5A9268CC0383}" type="parTrans" cxnId="{163361D2-CE18-4221-AB90-56F1A5BB18BF}">
      <dgm:prSet/>
      <dgm:spPr/>
      <dgm:t>
        <a:bodyPr/>
        <a:lstStyle/>
        <a:p>
          <a:endParaRPr lang="ru-RU"/>
        </a:p>
      </dgm:t>
    </dgm:pt>
    <dgm:pt modelId="{1C7BAAAE-CCDF-40AA-9CE2-26630297C8C4}" type="sibTrans" cxnId="{163361D2-CE18-4221-AB90-56F1A5BB18BF}">
      <dgm:prSet/>
      <dgm:spPr/>
      <dgm:t>
        <a:bodyPr/>
        <a:lstStyle/>
        <a:p>
          <a:endParaRPr lang="ru-RU"/>
        </a:p>
      </dgm:t>
    </dgm:pt>
    <dgm:pt modelId="{2D3A50F6-A20C-464C-939A-77F17F888E79}">
      <dgm:prSet/>
      <dgm:spPr/>
      <dgm:t>
        <a:bodyPr/>
        <a:lstStyle/>
        <a:p>
          <a:r>
            <a:rPr lang="ru-RU" b="1">
              <a:solidFill>
                <a:schemeClr val="accent4">
                  <a:lumMod val="75000"/>
                </a:schemeClr>
              </a:solidFill>
              <a:latin typeface="Times New Roman" pitchFamily="18" charset="0"/>
              <a:cs typeface="Times New Roman" pitchFamily="18" charset="0"/>
            </a:rPr>
            <a:t>ролевая игра</a:t>
          </a:r>
        </a:p>
      </dgm:t>
    </dgm:pt>
    <dgm:pt modelId="{1704F9AA-0B8C-4433-8162-643439FD30DA}" type="parTrans" cxnId="{DD8EF93A-506A-45DE-8626-BCCA1BDC16CD}">
      <dgm:prSet/>
      <dgm:spPr/>
      <dgm:t>
        <a:bodyPr/>
        <a:lstStyle/>
        <a:p>
          <a:endParaRPr lang="ru-RU"/>
        </a:p>
      </dgm:t>
    </dgm:pt>
    <dgm:pt modelId="{E5616391-E3F6-41DC-AAC3-D4952A11A634}" type="sibTrans" cxnId="{DD8EF93A-506A-45DE-8626-BCCA1BDC16CD}">
      <dgm:prSet/>
      <dgm:spPr/>
      <dgm:t>
        <a:bodyPr/>
        <a:lstStyle/>
        <a:p>
          <a:endParaRPr lang="ru-RU"/>
        </a:p>
      </dgm:t>
    </dgm:pt>
    <dgm:pt modelId="{BE568C29-E457-410C-A2A3-0B0F01035F1D}">
      <dgm:prSet phldrT="[Текст]"/>
      <dgm:spPr/>
      <dgm:t>
        <a:bodyPr/>
        <a:lstStyle/>
        <a:p>
          <a:endParaRPr lang="ru-RU">
            <a:solidFill>
              <a:schemeClr val="accent4">
                <a:lumMod val="75000"/>
              </a:schemeClr>
            </a:solidFill>
          </a:endParaRPr>
        </a:p>
      </dgm:t>
    </dgm:pt>
    <dgm:pt modelId="{426D5862-53B1-40B6-82E9-1D061E901716}" type="parTrans" cxnId="{F156472F-362C-4529-AAC9-4B04EA916DE2}">
      <dgm:prSet/>
      <dgm:spPr/>
      <dgm:t>
        <a:bodyPr/>
        <a:lstStyle/>
        <a:p>
          <a:endParaRPr lang="ru-RU"/>
        </a:p>
      </dgm:t>
    </dgm:pt>
    <dgm:pt modelId="{87501E28-59BC-42E5-BA86-96D83DCB2723}" type="sibTrans" cxnId="{F156472F-362C-4529-AAC9-4B04EA916DE2}">
      <dgm:prSet/>
      <dgm:spPr/>
      <dgm:t>
        <a:bodyPr/>
        <a:lstStyle/>
        <a:p>
          <a:endParaRPr lang="ru-RU"/>
        </a:p>
      </dgm:t>
    </dgm:pt>
    <dgm:pt modelId="{30A0B314-E425-4BB3-BC13-3E909A07FF76}">
      <dgm:prSet/>
      <dgm:spPr/>
      <dgm:t>
        <a:bodyPr/>
        <a:lstStyle/>
        <a:p>
          <a:r>
            <a:rPr lang="ru-RU" b="1">
              <a:solidFill>
                <a:schemeClr val="accent4">
                  <a:lumMod val="75000"/>
                </a:schemeClr>
              </a:solidFill>
              <a:latin typeface="Times New Roman" pitchFamily="18" charset="0"/>
              <a:cs typeface="Times New Roman" pitchFamily="18" charset="0"/>
            </a:rPr>
            <a:t>анкетирование</a:t>
          </a:r>
        </a:p>
      </dgm:t>
    </dgm:pt>
    <dgm:pt modelId="{5933D1D0-AF26-4EE8-B098-E350AC5E2CC7}" type="parTrans" cxnId="{A71F8A84-3193-4FCF-AA14-0273B746BDE2}">
      <dgm:prSet/>
      <dgm:spPr/>
      <dgm:t>
        <a:bodyPr/>
        <a:lstStyle/>
        <a:p>
          <a:endParaRPr lang="ru-RU"/>
        </a:p>
      </dgm:t>
    </dgm:pt>
    <dgm:pt modelId="{1B0CFA93-C0AA-4C21-ADA5-87B57DEC6DEB}" type="sibTrans" cxnId="{A71F8A84-3193-4FCF-AA14-0273B746BDE2}">
      <dgm:prSet/>
      <dgm:spPr/>
      <dgm:t>
        <a:bodyPr/>
        <a:lstStyle/>
        <a:p>
          <a:endParaRPr lang="ru-RU"/>
        </a:p>
      </dgm:t>
    </dgm:pt>
    <dgm:pt modelId="{2EDE2BC4-807F-41D7-B0C8-493A4DDAFB5E}">
      <dgm:prSet phldrT="[Текст]"/>
      <dgm:spPr/>
      <dgm:t>
        <a:bodyPr/>
        <a:lstStyle/>
        <a:p>
          <a:endParaRPr lang="ru-RU">
            <a:solidFill>
              <a:schemeClr val="accent4">
                <a:lumMod val="75000"/>
              </a:schemeClr>
            </a:solidFill>
          </a:endParaRPr>
        </a:p>
      </dgm:t>
    </dgm:pt>
    <dgm:pt modelId="{229207DD-1CEC-4CA7-A502-333B853388FF}" type="parTrans" cxnId="{544B9B7A-6EC8-419A-ADD6-910F0621EC30}">
      <dgm:prSet/>
      <dgm:spPr/>
      <dgm:t>
        <a:bodyPr/>
        <a:lstStyle/>
        <a:p>
          <a:endParaRPr lang="ru-RU"/>
        </a:p>
      </dgm:t>
    </dgm:pt>
    <dgm:pt modelId="{B7AE1ACA-08D8-47F0-BBF4-DABC472329DB}" type="sibTrans" cxnId="{544B9B7A-6EC8-419A-ADD6-910F0621EC30}">
      <dgm:prSet/>
      <dgm:spPr/>
      <dgm:t>
        <a:bodyPr/>
        <a:lstStyle/>
        <a:p>
          <a:endParaRPr lang="ru-RU"/>
        </a:p>
      </dgm:t>
    </dgm:pt>
    <dgm:pt modelId="{FEC0A147-0633-422F-8556-F4EE4F1CE62D}">
      <dgm:prSet/>
      <dgm:spPr/>
      <dgm:t>
        <a:bodyPr/>
        <a:lstStyle/>
        <a:p>
          <a:r>
            <a:rPr lang="ru-RU" b="1">
              <a:solidFill>
                <a:schemeClr val="accent4">
                  <a:lumMod val="75000"/>
                </a:schemeClr>
              </a:solidFill>
              <a:latin typeface="Times New Roman" pitchFamily="18" charset="0"/>
              <a:cs typeface="Times New Roman" pitchFamily="18" charset="0"/>
            </a:rPr>
            <a:t>тестирование</a:t>
          </a:r>
        </a:p>
      </dgm:t>
    </dgm:pt>
    <dgm:pt modelId="{07DD8152-95AA-4E84-B0CC-BC91C3048246}" type="sibTrans" cxnId="{FB8D61B5-D717-4D8A-863E-B91913640D7C}">
      <dgm:prSet/>
      <dgm:spPr/>
      <dgm:t>
        <a:bodyPr/>
        <a:lstStyle/>
        <a:p>
          <a:endParaRPr lang="ru-RU"/>
        </a:p>
      </dgm:t>
    </dgm:pt>
    <dgm:pt modelId="{6D736B37-35A4-447A-8C0D-3F79E021D810}" type="parTrans" cxnId="{FB8D61B5-D717-4D8A-863E-B91913640D7C}">
      <dgm:prSet/>
      <dgm:spPr/>
      <dgm:t>
        <a:bodyPr/>
        <a:lstStyle/>
        <a:p>
          <a:endParaRPr lang="ru-RU"/>
        </a:p>
      </dgm:t>
    </dgm:pt>
    <dgm:pt modelId="{CF3D7A44-19D2-4057-993C-BCD5ED355CE2}" type="pres">
      <dgm:prSet presAssocID="{69BEF4CA-9F90-447C-8250-D3786217E683}" presName="linearFlow" presStyleCnt="0">
        <dgm:presLayoutVars>
          <dgm:dir/>
          <dgm:animLvl val="lvl"/>
          <dgm:resizeHandles val="exact"/>
        </dgm:presLayoutVars>
      </dgm:prSet>
      <dgm:spPr/>
      <dgm:t>
        <a:bodyPr/>
        <a:lstStyle/>
        <a:p>
          <a:endParaRPr lang="ru-RU"/>
        </a:p>
      </dgm:t>
    </dgm:pt>
    <dgm:pt modelId="{66353357-2A01-4E31-8A83-E18B2AE85BFD}" type="pres">
      <dgm:prSet presAssocID="{E24D522F-CF37-4640-A9B7-E47133588144}" presName="composite" presStyleCnt="0"/>
      <dgm:spPr/>
      <dgm:t>
        <a:bodyPr/>
        <a:lstStyle/>
        <a:p>
          <a:endParaRPr lang="ru-RU"/>
        </a:p>
      </dgm:t>
    </dgm:pt>
    <dgm:pt modelId="{95E15555-8258-47ED-895D-53CAD0B64678}" type="pres">
      <dgm:prSet presAssocID="{E24D522F-CF37-4640-A9B7-E47133588144}" presName="parentText" presStyleLbl="alignNode1" presStyleIdx="0" presStyleCnt="13">
        <dgm:presLayoutVars>
          <dgm:chMax val="1"/>
          <dgm:bulletEnabled val="1"/>
        </dgm:presLayoutVars>
      </dgm:prSet>
      <dgm:spPr/>
      <dgm:t>
        <a:bodyPr/>
        <a:lstStyle/>
        <a:p>
          <a:endParaRPr lang="ru-RU"/>
        </a:p>
      </dgm:t>
    </dgm:pt>
    <dgm:pt modelId="{58542425-9F65-4FE2-ADA6-420B2499F437}" type="pres">
      <dgm:prSet presAssocID="{E24D522F-CF37-4640-A9B7-E47133588144}" presName="descendantText" presStyleLbl="alignAcc1" presStyleIdx="0" presStyleCnt="13">
        <dgm:presLayoutVars>
          <dgm:bulletEnabled val="1"/>
        </dgm:presLayoutVars>
      </dgm:prSet>
      <dgm:spPr/>
      <dgm:t>
        <a:bodyPr/>
        <a:lstStyle/>
        <a:p>
          <a:endParaRPr lang="ru-RU"/>
        </a:p>
      </dgm:t>
    </dgm:pt>
    <dgm:pt modelId="{FD1AEC66-CBDF-4A48-9B4F-7982A61D30BF}" type="pres">
      <dgm:prSet presAssocID="{33A19E0E-086E-4B71-9BBC-7FC307815DF7}" presName="sp" presStyleCnt="0"/>
      <dgm:spPr/>
      <dgm:t>
        <a:bodyPr/>
        <a:lstStyle/>
        <a:p>
          <a:endParaRPr lang="ru-RU"/>
        </a:p>
      </dgm:t>
    </dgm:pt>
    <dgm:pt modelId="{B7DB96F0-0B43-4043-A9D4-0BCA8E103B91}" type="pres">
      <dgm:prSet presAssocID="{F6F7FDFD-7DFA-42BD-BC77-30DA467FEF5A}" presName="composite" presStyleCnt="0"/>
      <dgm:spPr/>
      <dgm:t>
        <a:bodyPr/>
        <a:lstStyle/>
        <a:p>
          <a:endParaRPr lang="ru-RU"/>
        </a:p>
      </dgm:t>
    </dgm:pt>
    <dgm:pt modelId="{93EC2D16-D3E7-442D-AAC1-339E1FF272CE}" type="pres">
      <dgm:prSet presAssocID="{F6F7FDFD-7DFA-42BD-BC77-30DA467FEF5A}" presName="parentText" presStyleLbl="alignNode1" presStyleIdx="1" presStyleCnt="13">
        <dgm:presLayoutVars>
          <dgm:chMax val="1"/>
          <dgm:bulletEnabled val="1"/>
        </dgm:presLayoutVars>
      </dgm:prSet>
      <dgm:spPr/>
      <dgm:t>
        <a:bodyPr/>
        <a:lstStyle/>
        <a:p>
          <a:endParaRPr lang="ru-RU"/>
        </a:p>
      </dgm:t>
    </dgm:pt>
    <dgm:pt modelId="{DCC7BEC3-58A3-47E8-8998-CDFFCD911615}" type="pres">
      <dgm:prSet presAssocID="{F6F7FDFD-7DFA-42BD-BC77-30DA467FEF5A}" presName="descendantText" presStyleLbl="alignAcc1" presStyleIdx="1" presStyleCnt="13" custLinFactNeighborX="0" custLinFactNeighborY="1">
        <dgm:presLayoutVars>
          <dgm:bulletEnabled val="1"/>
        </dgm:presLayoutVars>
      </dgm:prSet>
      <dgm:spPr/>
      <dgm:t>
        <a:bodyPr/>
        <a:lstStyle/>
        <a:p>
          <a:endParaRPr lang="ru-RU"/>
        </a:p>
      </dgm:t>
    </dgm:pt>
    <dgm:pt modelId="{B474FB4C-8F6F-478D-9B08-FFAEA95222CA}" type="pres">
      <dgm:prSet presAssocID="{0EBD5781-4B7C-4293-9573-EA6AD6B993D0}" presName="sp" presStyleCnt="0"/>
      <dgm:spPr/>
      <dgm:t>
        <a:bodyPr/>
        <a:lstStyle/>
        <a:p>
          <a:endParaRPr lang="ru-RU"/>
        </a:p>
      </dgm:t>
    </dgm:pt>
    <dgm:pt modelId="{3901D4D4-3864-4110-B64A-702D51D25A4E}" type="pres">
      <dgm:prSet presAssocID="{AAE7FCA3-C49D-4B3D-AD25-8938237EA22F}" presName="composite" presStyleCnt="0"/>
      <dgm:spPr/>
      <dgm:t>
        <a:bodyPr/>
        <a:lstStyle/>
        <a:p>
          <a:endParaRPr lang="ru-RU"/>
        </a:p>
      </dgm:t>
    </dgm:pt>
    <dgm:pt modelId="{28751CE5-122A-4F39-A390-06D379B585E9}" type="pres">
      <dgm:prSet presAssocID="{AAE7FCA3-C49D-4B3D-AD25-8938237EA22F}" presName="parentText" presStyleLbl="alignNode1" presStyleIdx="2" presStyleCnt="13">
        <dgm:presLayoutVars>
          <dgm:chMax val="1"/>
          <dgm:bulletEnabled val="1"/>
        </dgm:presLayoutVars>
      </dgm:prSet>
      <dgm:spPr/>
      <dgm:t>
        <a:bodyPr/>
        <a:lstStyle/>
        <a:p>
          <a:endParaRPr lang="ru-RU"/>
        </a:p>
      </dgm:t>
    </dgm:pt>
    <dgm:pt modelId="{7953EF00-F6AF-4543-995C-B4794FD3441F}" type="pres">
      <dgm:prSet presAssocID="{AAE7FCA3-C49D-4B3D-AD25-8938237EA22F}" presName="descendantText" presStyleLbl="alignAcc1" presStyleIdx="2" presStyleCnt="13" custLinFactNeighborY="2094">
        <dgm:presLayoutVars>
          <dgm:bulletEnabled val="1"/>
        </dgm:presLayoutVars>
      </dgm:prSet>
      <dgm:spPr/>
      <dgm:t>
        <a:bodyPr/>
        <a:lstStyle/>
        <a:p>
          <a:endParaRPr lang="ru-RU"/>
        </a:p>
      </dgm:t>
    </dgm:pt>
    <dgm:pt modelId="{7E3B462E-728E-4551-996E-C2E37F11026E}" type="pres">
      <dgm:prSet presAssocID="{00AC0EF1-8824-4DDD-9434-A3757EABEE00}" presName="sp" presStyleCnt="0"/>
      <dgm:spPr/>
      <dgm:t>
        <a:bodyPr/>
        <a:lstStyle/>
        <a:p>
          <a:endParaRPr lang="ru-RU"/>
        </a:p>
      </dgm:t>
    </dgm:pt>
    <dgm:pt modelId="{FBDFB061-6805-4ED8-A237-522FFC24596C}" type="pres">
      <dgm:prSet presAssocID="{FD3106F0-6DD2-4281-9D41-7082C3E2E876}" presName="composite" presStyleCnt="0"/>
      <dgm:spPr/>
      <dgm:t>
        <a:bodyPr/>
        <a:lstStyle/>
        <a:p>
          <a:endParaRPr lang="ru-RU"/>
        </a:p>
      </dgm:t>
    </dgm:pt>
    <dgm:pt modelId="{1FA7E185-A10A-4970-B3A9-5418FDE7AACB}" type="pres">
      <dgm:prSet presAssocID="{FD3106F0-6DD2-4281-9D41-7082C3E2E876}" presName="parentText" presStyleLbl="alignNode1" presStyleIdx="3" presStyleCnt="13">
        <dgm:presLayoutVars>
          <dgm:chMax val="1"/>
          <dgm:bulletEnabled val="1"/>
        </dgm:presLayoutVars>
      </dgm:prSet>
      <dgm:spPr/>
      <dgm:t>
        <a:bodyPr/>
        <a:lstStyle/>
        <a:p>
          <a:endParaRPr lang="ru-RU"/>
        </a:p>
      </dgm:t>
    </dgm:pt>
    <dgm:pt modelId="{D7228DA9-DE55-4ED8-AE18-B85CE10E0298}" type="pres">
      <dgm:prSet presAssocID="{FD3106F0-6DD2-4281-9D41-7082C3E2E876}" presName="descendantText" presStyleLbl="alignAcc1" presStyleIdx="3" presStyleCnt="13">
        <dgm:presLayoutVars>
          <dgm:bulletEnabled val="1"/>
        </dgm:presLayoutVars>
      </dgm:prSet>
      <dgm:spPr/>
      <dgm:t>
        <a:bodyPr/>
        <a:lstStyle/>
        <a:p>
          <a:endParaRPr lang="ru-RU"/>
        </a:p>
      </dgm:t>
    </dgm:pt>
    <dgm:pt modelId="{E914A5B3-E63F-4490-9842-58DC6B356259}" type="pres">
      <dgm:prSet presAssocID="{A54A6007-D454-496C-9037-AA16B185CD57}" presName="sp" presStyleCnt="0"/>
      <dgm:spPr/>
      <dgm:t>
        <a:bodyPr/>
        <a:lstStyle/>
        <a:p>
          <a:endParaRPr lang="ru-RU"/>
        </a:p>
      </dgm:t>
    </dgm:pt>
    <dgm:pt modelId="{6BADEDCF-8F4C-44F2-B394-49E94E0CA1D8}" type="pres">
      <dgm:prSet presAssocID="{2555A672-5C44-4E17-AF69-3F5D5680F782}" presName="composite" presStyleCnt="0"/>
      <dgm:spPr/>
      <dgm:t>
        <a:bodyPr/>
        <a:lstStyle/>
        <a:p>
          <a:endParaRPr lang="ru-RU"/>
        </a:p>
      </dgm:t>
    </dgm:pt>
    <dgm:pt modelId="{AA19911D-F0F0-475E-B716-ED59CC29E531}" type="pres">
      <dgm:prSet presAssocID="{2555A672-5C44-4E17-AF69-3F5D5680F782}" presName="parentText" presStyleLbl="alignNode1" presStyleIdx="4" presStyleCnt="13">
        <dgm:presLayoutVars>
          <dgm:chMax val="1"/>
          <dgm:bulletEnabled val="1"/>
        </dgm:presLayoutVars>
      </dgm:prSet>
      <dgm:spPr/>
      <dgm:t>
        <a:bodyPr/>
        <a:lstStyle/>
        <a:p>
          <a:endParaRPr lang="ru-RU"/>
        </a:p>
      </dgm:t>
    </dgm:pt>
    <dgm:pt modelId="{719BF308-2B1B-48F5-A4B2-C10445A6C604}" type="pres">
      <dgm:prSet presAssocID="{2555A672-5C44-4E17-AF69-3F5D5680F782}" presName="descendantText" presStyleLbl="alignAcc1" presStyleIdx="4" presStyleCnt="13">
        <dgm:presLayoutVars>
          <dgm:bulletEnabled val="1"/>
        </dgm:presLayoutVars>
      </dgm:prSet>
      <dgm:spPr/>
      <dgm:t>
        <a:bodyPr/>
        <a:lstStyle/>
        <a:p>
          <a:endParaRPr lang="ru-RU"/>
        </a:p>
      </dgm:t>
    </dgm:pt>
    <dgm:pt modelId="{F5D59B9C-28F3-40AD-A3C0-25143044AF1B}" type="pres">
      <dgm:prSet presAssocID="{F2F37F92-B4A6-435E-B3BD-D9967191BCCF}" presName="sp" presStyleCnt="0"/>
      <dgm:spPr/>
      <dgm:t>
        <a:bodyPr/>
        <a:lstStyle/>
        <a:p>
          <a:endParaRPr lang="ru-RU"/>
        </a:p>
      </dgm:t>
    </dgm:pt>
    <dgm:pt modelId="{7D35BA5B-3D08-4B99-952E-96BBEF24C0E7}" type="pres">
      <dgm:prSet presAssocID="{771199EA-2010-4141-9920-5B6A3E3E1AFE}" presName="composite" presStyleCnt="0"/>
      <dgm:spPr/>
      <dgm:t>
        <a:bodyPr/>
        <a:lstStyle/>
        <a:p>
          <a:endParaRPr lang="ru-RU"/>
        </a:p>
      </dgm:t>
    </dgm:pt>
    <dgm:pt modelId="{B39EF4E6-51E5-4469-B047-0416A2A520E9}" type="pres">
      <dgm:prSet presAssocID="{771199EA-2010-4141-9920-5B6A3E3E1AFE}" presName="parentText" presStyleLbl="alignNode1" presStyleIdx="5" presStyleCnt="13">
        <dgm:presLayoutVars>
          <dgm:chMax val="1"/>
          <dgm:bulletEnabled val="1"/>
        </dgm:presLayoutVars>
      </dgm:prSet>
      <dgm:spPr/>
      <dgm:t>
        <a:bodyPr/>
        <a:lstStyle/>
        <a:p>
          <a:endParaRPr lang="ru-RU"/>
        </a:p>
      </dgm:t>
    </dgm:pt>
    <dgm:pt modelId="{F94F37CD-5CDE-48D2-9485-7EA87B54B6B8}" type="pres">
      <dgm:prSet presAssocID="{771199EA-2010-4141-9920-5B6A3E3E1AFE}" presName="descendantText" presStyleLbl="alignAcc1" presStyleIdx="5" presStyleCnt="13">
        <dgm:presLayoutVars>
          <dgm:bulletEnabled val="1"/>
        </dgm:presLayoutVars>
      </dgm:prSet>
      <dgm:spPr/>
      <dgm:t>
        <a:bodyPr/>
        <a:lstStyle/>
        <a:p>
          <a:endParaRPr lang="ru-RU"/>
        </a:p>
      </dgm:t>
    </dgm:pt>
    <dgm:pt modelId="{75A2199B-CB86-43DE-B723-3F907623DACA}" type="pres">
      <dgm:prSet presAssocID="{17B50592-60AA-4A0A-BB5E-F43719EACB3B}" presName="sp" presStyleCnt="0"/>
      <dgm:spPr/>
      <dgm:t>
        <a:bodyPr/>
        <a:lstStyle/>
        <a:p>
          <a:endParaRPr lang="ru-RU"/>
        </a:p>
      </dgm:t>
    </dgm:pt>
    <dgm:pt modelId="{69E9820F-55BB-47CD-B0AC-043C0BF7DE4C}" type="pres">
      <dgm:prSet presAssocID="{E0CC8EBE-6A4B-441F-8144-0887CEE2AEE4}" presName="composite" presStyleCnt="0"/>
      <dgm:spPr/>
      <dgm:t>
        <a:bodyPr/>
        <a:lstStyle/>
        <a:p>
          <a:endParaRPr lang="ru-RU"/>
        </a:p>
      </dgm:t>
    </dgm:pt>
    <dgm:pt modelId="{24064A82-B76D-4D81-9DB3-1F5916F79AF2}" type="pres">
      <dgm:prSet presAssocID="{E0CC8EBE-6A4B-441F-8144-0887CEE2AEE4}" presName="parentText" presStyleLbl="alignNode1" presStyleIdx="6" presStyleCnt="13">
        <dgm:presLayoutVars>
          <dgm:chMax val="1"/>
          <dgm:bulletEnabled val="1"/>
        </dgm:presLayoutVars>
      </dgm:prSet>
      <dgm:spPr/>
      <dgm:t>
        <a:bodyPr/>
        <a:lstStyle/>
        <a:p>
          <a:endParaRPr lang="ru-RU"/>
        </a:p>
      </dgm:t>
    </dgm:pt>
    <dgm:pt modelId="{AB0B3441-4695-4BB6-9DD7-8D22E956E2C8}" type="pres">
      <dgm:prSet presAssocID="{E0CC8EBE-6A4B-441F-8144-0887CEE2AEE4}" presName="descendantText" presStyleLbl="alignAcc1" presStyleIdx="6" presStyleCnt="13">
        <dgm:presLayoutVars>
          <dgm:bulletEnabled val="1"/>
        </dgm:presLayoutVars>
      </dgm:prSet>
      <dgm:spPr/>
      <dgm:t>
        <a:bodyPr/>
        <a:lstStyle/>
        <a:p>
          <a:endParaRPr lang="ru-RU"/>
        </a:p>
      </dgm:t>
    </dgm:pt>
    <dgm:pt modelId="{FD8227A1-BBC9-4C66-8667-95A96B469B76}" type="pres">
      <dgm:prSet presAssocID="{190E75D6-AA81-4621-93D4-C4E0624344C1}" presName="sp" presStyleCnt="0"/>
      <dgm:spPr/>
      <dgm:t>
        <a:bodyPr/>
        <a:lstStyle/>
        <a:p>
          <a:endParaRPr lang="ru-RU"/>
        </a:p>
      </dgm:t>
    </dgm:pt>
    <dgm:pt modelId="{921150A4-0F48-4FD8-8CED-D828DC7ACEC4}" type="pres">
      <dgm:prSet presAssocID="{2EDE2BC4-807F-41D7-B0C8-493A4DDAFB5E}" presName="composite" presStyleCnt="0"/>
      <dgm:spPr/>
      <dgm:t>
        <a:bodyPr/>
        <a:lstStyle/>
        <a:p>
          <a:endParaRPr lang="ru-RU"/>
        </a:p>
      </dgm:t>
    </dgm:pt>
    <dgm:pt modelId="{FEB6CD40-FF78-4B4A-A808-ABA9A040D570}" type="pres">
      <dgm:prSet presAssocID="{2EDE2BC4-807F-41D7-B0C8-493A4DDAFB5E}" presName="parentText" presStyleLbl="alignNode1" presStyleIdx="7" presStyleCnt="13">
        <dgm:presLayoutVars>
          <dgm:chMax val="1"/>
          <dgm:bulletEnabled val="1"/>
        </dgm:presLayoutVars>
      </dgm:prSet>
      <dgm:spPr/>
      <dgm:t>
        <a:bodyPr/>
        <a:lstStyle/>
        <a:p>
          <a:endParaRPr lang="ru-RU"/>
        </a:p>
      </dgm:t>
    </dgm:pt>
    <dgm:pt modelId="{527BA66C-7787-474A-93EC-71B491F1DFF7}" type="pres">
      <dgm:prSet presAssocID="{2EDE2BC4-807F-41D7-B0C8-493A4DDAFB5E}" presName="descendantText" presStyleLbl="alignAcc1" presStyleIdx="7" presStyleCnt="13">
        <dgm:presLayoutVars>
          <dgm:bulletEnabled val="1"/>
        </dgm:presLayoutVars>
      </dgm:prSet>
      <dgm:spPr/>
      <dgm:t>
        <a:bodyPr/>
        <a:lstStyle/>
        <a:p>
          <a:endParaRPr lang="ru-RU"/>
        </a:p>
      </dgm:t>
    </dgm:pt>
    <dgm:pt modelId="{1D3A57AF-ECFA-4368-9D1E-8331B7CB2160}" type="pres">
      <dgm:prSet presAssocID="{B7AE1ACA-08D8-47F0-BBF4-DABC472329DB}" presName="sp" presStyleCnt="0"/>
      <dgm:spPr/>
      <dgm:t>
        <a:bodyPr/>
        <a:lstStyle/>
        <a:p>
          <a:endParaRPr lang="ru-RU"/>
        </a:p>
      </dgm:t>
    </dgm:pt>
    <dgm:pt modelId="{7F4C0D78-A18A-4B02-B16E-0951779AD119}" type="pres">
      <dgm:prSet presAssocID="{BE568C29-E457-410C-A2A3-0B0F01035F1D}" presName="composite" presStyleCnt="0"/>
      <dgm:spPr/>
      <dgm:t>
        <a:bodyPr/>
        <a:lstStyle/>
        <a:p>
          <a:endParaRPr lang="ru-RU"/>
        </a:p>
      </dgm:t>
    </dgm:pt>
    <dgm:pt modelId="{9A1344C8-DF49-4792-B315-BC8DC9373A54}" type="pres">
      <dgm:prSet presAssocID="{BE568C29-E457-410C-A2A3-0B0F01035F1D}" presName="parentText" presStyleLbl="alignNode1" presStyleIdx="8" presStyleCnt="13">
        <dgm:presLayoutVars>
          <dgm:chMax val="1"/>
          <dgm:bulletEnabled val="1"/>
        </dgm:presLayoutVars>
      </dgm:prSet>
      <dgm:spPr/>
      <dgm:t>
        <a:bodyPr/>
        <a:lstStyle/>
        <a:p>
          <a:endParaRPr lang="ru-RU"/>
        </a:p>
      </dgm:t>
    </dgm:pt>
    <dgm:pt modelId="{97FA0A0C-249C-49C6-8308-AA9096303528}" type="pres">
      <dgm:prSet presAssocID="{BE568C29-E457-410C-A2A3-0B0F01035F1D}" presName="descendantText" presStyleLbl="alignAcc1" presStyleIdx="8" presStyleCnt="13">
        <dgm:presLayoutVars>
          <dgm:bulletEnabled val="1"/>
        </dgm:presLayoutVars>
      </dgm:prSet>
      <dgm:spPr/>
      <dgm:t>
        <a:bodyPr/>
        <a:lstStyle/>
        <a:p>
          <a:endParaRPr lang="ru-RU"/>
        </a:p>
      </dgm:t>
    </dgm:pt>
    <dgm:pt modelId="{951B1967-718A-43AD-9525-CC96672A3A34}" type="pres">
      <dgm:prSet presAssocID="{87501E28-59BC-42E5-BA86-96D83DCB2723}" presName="sp" presStyleCnt="0"/>
      <dgm:spPr/>
      <dgm:t>
        <a:bodyPr/>
        <a:lstStyle/>
        <a:p>
          <a:endParaRPr lang="ru-RU"/>
        </a:p>
      </dgm:t>
    </dgm:pt>
    <dgm:pt modelId="{F43EF1C8-14F0-4B43-A432-FDCB7E2811DD}" type="pres">
      <dgm:prSet presAssocID="{5A43A70F-6BCC-4662-A7FB-1DBF9057A974}" presName="composite" presStyleCnt="0"/>
      <dgm:spPr/>
      <dgm:t>
        <a:bodyPr/>
        <a:lstStyle/>
        <a:p>
          <a:endParaRPr lang="ru-RU"/>
        </a:p>
      </dgm:t>
    </dgm:pt>
    <dgm:pt modelId="{17A5FE87-3437-4CD6-A9BC-7D09F076011A}" type="pres">
      <dgm:prSet presAssocID="{5A43A70F-6BCC-4662-A7FB-1DBF9057A974}" presName="parentText" presStyleLbl="alignNode1" presStyleIdx="9" presStyleCnt="13">
        <dgm:presLayoutVars>
          <dgm:chMax val="1"/>
          <dgm:bulletEnabled val="1"/>
        </dgm:presLayoutVars>
      </dgm:prSet>
      <dgm:spPr/>
      <dgm:t>
        <a:bodyPr/>
        <a:lstStyle/>
        <a:p>
          <a:endParaRPr lang="ru-RU"/>
        </a:p>
      </dgm:t>
    </dgm:pt>
    <dgm:pt modelId="{523F74B2-F93D-4D9E-AE96-D6EA7041CA99}" type="pres">
      <dgm:prSet presAssocID="{5A43A70F-6BCC-4662-A7FB-1DBF9057A974}" presName="descendantText" presStyleLbl="alignAcc1" presStyleIdx="9" presStyleCnt="13">
        <dgm:presLayoutVars>
          <dgm:bulletEnabled val="1"/>
        </dgm:presLayoutVars>
      </dgm:prSet>
      <dgm:spPr/>
      <dgm:t>
        <a:bodyPr/>
        <a:lstStyle/>
        <a:p>
          <a:endParaRPr lang="ru-RU"/>
        </a:p>
      </dgm:t>
    </dgm:pt>
    <dgm:pt modelId="{0BE10405-EEC1-450A-A149-16B869E4A016}" type="pres">
      <dgm:prSet presAssocID="{1C7BAAAE-CCDF-40AA-9CE2-26630297C8C4}" presName="sp" presStyleCnt="0"/>
      <dgm:spPr/>
      <dgm:t>
        <a:bodyPr/>
        <a:lstStyle/>
        <a:p>
          <a:endParaRPr lang="ru-RU"/>
        </a:p>
      </dgm:t>
    </dgm:pt>
    <dgm:pt modelId="{90B1D079-3614-4E71-AE21-174A47DF6DC3}" type="pres">
      <dgm:prSet presAssocID="{A0C61B8C-60E6-4162-8DE8-79034156E6C5}" presName="composite" presStyleCnt="0"/>
      <dgm:spPr/>
      <dgm:t>
        <a:bodyPr/>
        <a:lstStyle/>
        <a:p>
          <a:endParaRPr lang="ru-RU"/>
        </a:p>
      </dgm:t>
    </dgm:pt>
    <dgm:pt modelId="{389C8756-6E27-45A6-A5AB-5921EC059592}" type="pres">
      <dgm:prSet presAssocID="{A0C61B8C-60E6-4162-8DE8-79034156E6C5}" presName="parentText" presStyleLbl="alignNode1" presStyleIdx="10" presStyleCnt="13">
        <dgm:presLayoutVars>
          <dgm:chMax val="1"/>
          <dgm:bulletEnabled val="1"/>
        </dgm:presLayoutVars>
      </dgm:prSet>
      <dgm:spPr/>
      <dgm:t>
        <a:bodyPr/>
        <a:lstStyle/>
        <a:p>
          <a:endParaRPr lang="ru-RU"/>
        </a:p>
      </dgm:t>
    </dgm:pt>
    <dgm:pt modelId="{3BA53E6E-994A-4F92-B9F5-F8995FB1726B}" type="pres">
      <dgm:prSet presAssocID="{A0C61B8C-60E6-4162-8DE8-79034156E6C5}" presName="descendantText" presStyleLbl="alignAcc1" presStyleIdx="10" presStyleCnt="13">
        <dgm:presLayoutVars>
          <dgm:bulletEnabled val="1"/>
        </dgm:presLayoutVars>
      </dgm:prSet>
      <dgm:spPr/>
      <dgm:t>
        <a:bodyPr/>
        <a:lstStyle/>
        <a:p>
          <a:endParaRPr lang="ru-RU"/>
        </a:p>
      </dgm:t>
    </dgm:pt>
    <dgm:pt modelId="{76193538-9E61-44D9-9D0E-FD7A29F0B02F}" type="pres">
      <dgm:prSet presAssocID="{1BAAD312-068C-4030-8C32-27A176BE28B1}" presName="sp" presStyleCnt="0"/>
      <dgm:spPr/>
      <dgm:t>
        <a:bodyPr/>
        <a:lstStyle/>
        <a:p>
          <a:endParaRPr lang="ru-RU"/>
        </a:p>
      </dgm:t>
    </dgm:pt>
    <dgm:pt modelId="{E3AA09D6-8065-4DBA-817C-5610EF781608}" type="pres">
      <dgm:prSet presAssocID="{C4ED31C6-8E70-4960-8744-5FA0D447127E}" presName="composite" presStyleCnt="0"/>
      <dgm:spPr/>
      <dgm:t>
        <a:bodyPr/>
        <a:lstStyle/>
        <a:p>
          <a:endParaRPr lang="ru-RU"/>
        </a:p>
      </dgm:t>
    </dgm:pt>
    <dgm:pt modelId="{8BD34BDA-13F2-4C3C-BFE1-E13DAEB9B784}" type="pres">
      <dgm:prSet presAssocID="{C4ED31C6-8E70-4960-8744-5FA0D447127E}" presName="parentText" presStyleLbl="alignNode1" presStyleIdx="11" presStyleCnt="13">
        <dgm:presLayoutVars>
          <dgm:chMax val="1"/>
          <dgm:bulletEnabled val="1"/>
        </dgm:presLayoutVars>
      </dgm:prSet>
      <dgm:spPr/>
      <dgm:t>
        <a:bodyPr/>
        <a:lstStyle/>
        <a:p>
          <a:endParaRPr lang="ru-RU"/>
        </a:p>
      </dgm:t>
    </dgm:pt>
    <dgm:pt modelId="{B0BEEC14-57B2-451A-A33B-528654CD1F47}" type="pres">
      <dgm:prSet presAssocID="{C4ED31C6-8E70-4960-8744-5FA0D447127E}" presName="descendantText" presStyleLbl="alignAcc1" presStyleIdx="11" presStyleCnt="13">
        <dgm:presLayoutVars>
          <dgm:bulletEnabled val="1"/>
        </dgm:presLayoutVars>
      </dgm:prSet>
      <dgm:spPr/>
      <dgm:t>
        <a:bodyPr/>
        <a:lstStyle/>
        <a:p>
          <a:endParaRPr lang="ru-RU"/>
        </a:p>
      </dgm:t>
    </dgm:pt>
    <dgm:pt modelId="{55A46B93-1355-48F9-8879-365A3504504B}" type="pres">
      <dgm:prSet presAssocID="{C016CC79-D377-407B-9051-3A96209ADC94}" presName="sp" presStyleCnt="0"/>
      <dgm:spPr/>
      <dgm:t>
        <a:bodyPr/>
        <a:lstStyle/>
        <a:p>
          <a:endParaRPr lang="ru-RU"/>
        </a:p>
      </dgm:t>
    </dgm:pt>
    <dgm:pt modelId="{9025BCEF-2E0B-4676-9F86-9440124B2896}" type="pres">
      <dgm:prSet presAssocID="{F4C3738A-B17D-4DF5-884C-8789261251EC}" presName="composite" presStyleCnt="0"/>
      <dgm:spPr/>
      <dgm:t>
        <a:bodyPr/>
        <a:lstStyle/>
        <a:p>
          <a:endParaRPr lang="ru-RU"/>
        </a:p>
      </dgm:t>
    </dgm:pt>
    <dgm:pt modelId="{A949AF73-8904-43E8-A411-2A0881BC6556}" type="pres">
      <dgm:prSet presAssocID="{F4C3738A-B17D-4DF5-884C-8789261251EC}" presName="parentText" presStyleLbl="alignNode1" presStyleIdx="12" presStyleCnt="13">
        <dgm:presLayoutVars>
          <dgm:chMax val="1"/>
          <dgm:bulletEnabled val="1"/>
        </dgm:presLayoutVars>
      </dgm:prSet>
      <dgm:spPr/>
      <dgm:t>
        <a:bodyPr/>
        <a:lstStyle/>
        <a:p>
          <a:endParaRPr lang="ru-RU"/>
        </a:p>
      </dgm:t>
    </dgm:pt>
    <dgm:pt modelId="{39C01EC9-114F-42CE-B5D2-FD2FFCA4DBAF}" type="pres">
      <dgm:prSet presAssocID="{F4C3738A-B17D-4DF5-884C-8789261251EC}" presName="descendantText" presStyleLbl="alignAcc1" presStyleIdx="12" presStyleCnt="13">
        <dgm:presLayoutVars>
          <dgm:bulletEnabled val="1"/>
        </dgm:presLayoutVars>
      </dgm:prSet>
      <dgm:spPr/>
      <dgm:t>
        <a:bodyPr/>
        <a:lstStyle/>
        <a:p>
          <a:endParaRPr lang="ru-RU"/>
        </a:p>
      </dgm:t>
    </dgm:pt>
  </dgm:ptLst>
  <dgm:cxnLst>
    <dgm:cxn modelId="{6B236DBB-AFD3-4082-AA3D-E93C751093E6}" type="presOf" srcId="{FEC0A147-0633-422F-8556-F4EE4F1CE62D}" destId="{527BA66C-7787-474A-93EC-71B491F1DFF7}" srcOrd="0" destOrd="0" presId="urn:microsoft.com/office/officeart/2005/8/layout/chevron2"/>
    <dgm:cxn modelId="{544B9B7A-6EC8-419A-ADD6-910F0621EC30}" srcId="{69BEF4CA-9F90-447C-8250-D3786217E683}" destId="{2EDE2BC4-807F-41D7-B0C8-493A4DDAFB5E}" srcOrd="7" destOrd="0" parTransId="{229207DD-1CEC-4CA7-A502-333B853388FF}" sibTransId="{B7AE1ACA-08D8-47F0-BBF4-DABC472329DB}"/>
    <dgm:cxn modelId="{0F03E0C1-B72F-4D4A-B6DA-DE14E2DA50BD}" type="presOf" srcId="{C4ED31C6-8E70-4960-8744-5FA0D447127E}" destId="{8BD34BDA-13F2-4C3C-BFE1-E13DAEB9B784}" srcOrd="0" destOrd="0" presId="urn:microsoft.com/office/officeart/2005/8/layout/chevron2"/>
    <dgm:cxn modelId="{91B8B134-AC98-46EF-A3C2-C406E1E1FF1D}" srcId="{69BEF4CA-9F90-447C-8250-D3786217E683}" destId="{C4ED31C6-8E70-4960-8744-5FA0D447127E}" srcOrd="11" destOrd="0" parTransId="{41C50389-134C-40CD-A485-EF0B41A28D83}" sibTransId="{C016CC79-D377-407B-9051-3A96209ADC94}"/>
    <dgm:cxn modelId="{A6830A31-703D-42D0-884D-D3AA68E0FD04}" srcId="{69BEF4CA-9F90-447C-8250-D3786217E683}" destId="{F6F7FDFD-7DFA-42BD-BC77-30DA467FEF5A}" srcOrd="1" destOrd="0" parTransId="{5AAB4EFF-1DB9-4340-AC12-B8F5D769161E}" sibTransId="{0EBD5781-4B7C-4293-9573-EA6AD6B993D0}"/>
    <dgm:cxn modelId="{959BB97A-C7BD-4636-B1CD-A78225FE4D33}" type="presOf" srcId="{5A43A70F-6BCC-4662-A7FB-1DBF9057A974}" destId="{17A5FE87-3437-4CD6-A9BC-7D09F076011A}" srcOrd="0" destOrd="0" presId="urn:microsoft.com/office/officeart/2005/8/layout/chevron2"/>
    <dgm:cxn modelId="{A3CD5292-2911-40A9-B881-6B068D8D3AFF}" type="presOf" srcId="{E0CC8EBE-6A4B-441F-8144-0887CEE2AEE4}" destId="{24064A82-B76D-4D81-9DB3-1F5916F79AF2}" srcOrd="0" destOrd="0" presId="urn:microsoft.com/office/officeart/2005/8/layout/chevron2"/>
    <dgm:cxn modelId="{163361D2-CE18-4221-AB90-56F1A5BB18BF}" srcId="{69BEF4CA-9F90-447C-8250-D3786217E683}" destId="{5A43A70F-6BCC-4662-A7FB-1DBF9057A974}" srcOrd="9" destOrd="0" parTransId="{6EA44245-F3F6-4A67-BD27-5A9268CC0383}" sibTransId="{1C7BAAAE-CCDF-40AA-9CE2-26630297C8C4}"/>
    <dgm:cxn modelId="{E1264955-50FE-48A2-8705-14DD9283B042}" srcId="{C4ED31C6-8E70-4960-8744-5FA0D447127E}" destId="{2143F8BC-69B1-42FA-BB4D-640FFA6711F6}" srcOrd="0" destOrd="0" parTransId="{92BB21D9-2F8E-4DF8-94F3-B6B935230AC1}" sibTransId="{DFF3127D-5D9A-4FFA-A801-78F48A2EE022}"/>
    <dgm:cxn modelId="{FB8D61B5-D717-4D8A-863E-B91913640D7C}" srcId="{2EDE2BC4-807F-41D7-B0C8-493A4DDAFB5E}" destId="{FEC0A147-0633-422F-8556-F4EE4F1CE62D}" srcOrd="0" destOrd="0" parTransId="{6D736B37-35A4-447A-8C0D-3F79E021D810}" sibTransId="{07DD8152-95AA-4E84-B0CC-BC91C3048246}"/>
    <dgm:cxn modelId="{E435068A-F0BF-4F37-8AA8-9535808A4EB5}" type="presOf" srcId="{81CBBA93-88BE-4FA2-BEBE-DC26DD312C2C}" destId="{7953EF00-F6AF-4543-995C-B4794FD3441F}" srcOrd="0" destOrd="0" presId="urn:microsoft.com/office/officeart/2005/8/layout/chevron2"/>
    <dgm:cxn modelId="{B7CF858E-711B-4166-A61E-072404227434}" srcId="{69BEF4CA-9F90-447C-8250-D3786217E683}" destId="{FD3106F0-6DD2-4281-9D41-7082C3E2E876}" srcOrd="3" destOrd="0" parTransId="{3DD6A7DB-4D37-482B-A928-4E7EF4D52FB5}" sibTransId="{A54A6007-D454-496C-9037-AA16B185CD57}"/>
    <dgm:cxn modelId="{0321C4FA-9512-4AFC-B7B3-A9F208671606}" type="presOf" srcId="{FD3106F0-6DD2-4281-9D41-7082C3E2E876}" destId="{1FA7E185-A10A-4970-B3A9-5418FDE7AACB}" srcOrd="0" destOrd="0" presId="urn:microsoft.com/office/officeart/2005/8/layout/chevron2"/>
    <dgm:cxn modelId="{31D8E95E-4658-4D0C-A72F-8B04C4640443}" srcId="{FD3106F0-6DD2-4281-9D41-7082C3E2E876}" destId="{772E3FB0-62C6-4AED-BC97-F2F242F68731}" srcOrd="0" destOrd="0" parTransId="{CCC91EF5-7B90-45E4-A2AD-5733DD18AE33}" sibTransId="{457F5E57-07E8-41D3-B123-7FD80CB647E1}"/>
    <dgm:cxn modelId="{68D7BA08-BE8B-4831-AC5A-EC8DE8D90C85}" type="presOf" srcId="{AAE7FCA3-C49D-4B3D-AD25-8938237EA22F}" destId="{28751CE5-122A-4F39-A390-06D379B585E9}" srcOrd="0" destOrd="0" presId="urn:microsoft.com/office/officeart/2005/8/layout/chevron2"/>
    <dgm:cxn modelId="{812FE115-5F7D-409F-BA38-0276B5B9F6AA}" type="presOf" srcId="{772E3FB0-62C6-4AED-BC97-F2F242F68731}" destId="{D7228DA9-DE55-4ED8-AE18-B85CE10E0298}" srcOrd="0" destOrd="0" presId="urn:microsoft.com/office/officeart/2005/8/layout/chevron2"/>
    <dgm:cxn modelId="{F156472F-362C-4529-AAC9-4B04EA916DE2}" srcId="{69BEF4CA-9F90-447C-8250-D3786217E683}" destId="{BE568C29-E457-410C-A2A3-0B0F01035F1D}" srcOrd="8" destOrd="0" parTransId="{426D5862-53B1-40B6-82E9-1D061E901716}" sibTransId="{87501E28-59BC-42E5-BA86-96D83DCB2723}"/>
    <dgm:cxn modelId="{12803432-022C-41E9-A3F2-C40FF30E68B0}" type="presOf" srcId="{F4C3738A-B17D-4DF5-884C-8789261251EC}" destId="{A949AF73-8904-43E8-A411-2A0881BC6556}" srcOrd="0" destOrd="0" presId="urn:microsoft.com/office/officeart/2005/8/layout/chevron2"/>
    <dgm:cxn modelId="{7324FF01-F9B0-43A1-B555-843857CD8A42}" type="presOf" srcId="{2555A672-5C44-4E17-AF69-3F5D5680F782}" destId="{AA19911D-F0F0-475E-B716-ED59CC29E531}" srcOrd="0" destOrd="0" presId="urn:microsoft.com/office/officeart/2005/8/layout/chevron2"/>
    <dgm:cxn modelId="{55F6A2DF-0B69-4159-9C52-BF2F3EFBD58F}" srcId="{E24D522F-CF37-4640-A9B7-E47133588144}" destId="{08584790-7E0F-4A39-A32F-FA1A9DD192ED}" srcOrd="0" destOrd="0" parTransId="{2793A0B0-BE3B-4E60-AEA0-01D86F9B6635}" sibTransId="{5E340509-32CA-4D3A-AE80-EF1A17444AAC}"/>
    <dgm:cxn modelId="{8A5C085B-183D-480C-81EE-AF4A91668F4C}" srcId="{69BEF4CA-9F90-447C-8250-D3786217E683}" destId="{E0CC8EBE-6A4B-441F-8144-0887CEE2AEE4}" srcOrd="6" destOrd="0" parTransId="{7B2ECEC7-1CC5-494F-9570-6E67668E460D}" sibTransId="{190E75D6-AA81-4621-93D4-C4E0624344C1}"/>
    <dgm:cxn modelId="{7B8A20EA-E32A-4220-802E-935A8FD5CE07}" type="presOf" srcId="{BE568C29-E457-410C-A2A3-0B0F01035F1D}" destId="{9A1344C8-DF49-4792-B315-BC8DC9373A54}" srcOrd="0" destOrd="0" presId="urn:microsoft.com/office/officeart/2005/8/layout/chevron2"/>
    <dgm:cxn modelId="{26FE0301-179F-4714-BE02-9D010ABAC64F}" type="presOf" srcId="{E24D522F-CF37-4640-A9B7-E47133588144}" destId="{95E15555-8258-47ED-895D-53CAD0B64678}" srcOrd="0" destOrd="0" presId="urn:microsoft.com/office/officeart/2005/8/layout/chevron2"/>
    <dgm:cxn modelId="{47E44165-6E89-474E-B128-044760BA92AA}" type="presOf" srcId="{AFF586CC-E8FD-4B53-8013-5DC5E8F06625}" destId="{AB0B3441-4695-4BB6-9DD7-8D22E956E2C8}" srcOrd="0" destOrd="0" presId="urn:microsoft.com/office/officeart/2005/8/layout/chevron2"/>
    <dgm:cxn modelId="{0E739E3E-7CF7-4B73-9953-E2A0C1E95CC1}" type="presOf" srcId="{5820BACA-9811-4FE0-B45A-174E1BC11FAE}" destId="{39C01EC9-114F-42CE-B5D2-FD2FFCA4DBAF}" srcOrd="0" destOrd="0" presId="urn:microsoft.com/office/officeart/2005/8/layout/chevron2"/>
    <dgm:cxn modelId="{8CCCC692-8E99-46DE-9BA7-A8E56256A120}" type="presOf" srcId="{44ECAC94-7990-434E-AB51-B7014F021809}" destId="{F94F37CD-5CDE-48D2-9485-7EA87B54B6B8}" srcOrd="0" destOrd="0" presId="urn:microsoft.com/office/officeart/2005/8/layout/chevron2"/>
    <dgm:cxn modelId="{761462F4-1C9B-4878-A948-8FB18B0562A2}" srcId="{69BEF4CA-9F90-447C-8250-D3786217E683}" destId="{AAE7FCA3-C49D-4B3D-AD25-8938237EA22F}" srcOrd="2" destOrd="0" parTransId="{3B54DF48-6BA1-404D-84A7-16961D8A0250}" sibTransId="{00AC0EF1-8824-4DDD-9434-A3757EABEE00}"/>
    <dgm:cxn modelId="{50059AF3-9140-47CA-915F-9597343A2442}" type="presOf" srcId="{2D3A50F6-A20C-464C-939A-77F17F888E79}" destId="{523F74B2-F93D-4D9E-AE96-D6EA7041CA99}" srcOrd="0" destOrd="0" presId="urn:microsoft.com/office/officeart/2005/8/layout/chevron2"/>
    <dgm:cxn modelId="{E31C6267-5012-4356-A760-B72FB9482125}" srcId="{F4C3738A-B17D-4DF5-884C-8789261251EC}" destId="{5820BACA-9811-4FE0-B45A-174E1BC11FAE}" srcOrd="0" destOrd="0" parTransId="{316FC34A-5402-4B5F-B5FD-431D127323E6}" sibTransId="{ECE94E4E-47C1-4C4C-AECC-DD049558604F}"/>
    <dgm:cxn modelId="{537ADA89-0C92-46E8-9288-7059DE6FD98B}" srcId="{F6F7FDFD-7DFA-42BD-BC77-30DA467FEF5A}" destId="{9F063A0A-28A7-4628-998F-2F7720D97A16}" srcOrd="0" destOrd="0" parTransId="{B62675E2-B2CC-4A7C-B929-968B98C8799F}" sibTransId="{6DD34E77-5605-47A1-84A9-120973242513}"/>
    <dgm:cxn modelId="{DE862C59-E7D6-4837-86F5-19C91FDDBAA1}" type="presOf" srcId="{A0C61B8C-60E6-4162-8DE8-79034156E6C5}" destId="{389C8756-6E27-45A6-A5AB-5921EC059592}" srcOrd="0" destOrd="0" presId="urn:microsoft.com/office/officeart/2005/8/layout/chevron2"/>
    <dgm:cxn modelId="{6277A48D-A1A0-4212-BAAB-C887356CFE60}" srcId="{AAE7FCA3-C49D-4B3D-AD25-8938237EA22F}" destId="{81CBBA93-88BE-4FA2-BEBE-DC26DD312C2C}" srcOrd="0" destOrd="0" parTransId="{0CA0AE61-BC5B-4C75-8ECC-48B166419023}" sibTransId="{D5764000-C488-4782-BC51-B090B4BC71A0}"/>
    <dgm:cxn modelId="{D250BEEF-4D3E-4799-B34A-52DCB206319D}" srcId="{2555A672-5C44-4E17-AF69-3F5D5680F782}" destId="{BA77F929-D5D4-4204-AB6D-CEF2E184FC0C}" srcOrd="0" destOrd="0" parTransId="{7565136E-2D11-4BC2-94B3-D2E2ACDBB14E}" sibTransId="{44DB53B6-03AE-4F53-A22B-F2359B67206A}"/>
    <dgm:cxn modelId="{69F94EF8-2DF7-4B1F-A3C9-091E8FE1E6F0}" type="presOf" srcId="{30A0B314-E425-4BB3-BC13-3E909A07FF76}" destId="{97FA0A0C-249C-49C6-8308-AA9096303528}" srcOrd="0" destOrd="0" presId="urn:microsoft.com/office/officeart/2005/8/layout/chevron2"/>
    <dgm:cxn modelId="{86E67495-9741-41D9-98C0-75BA6E0EFF66}" type="presOf" srcId="{2143F8BC-69B1-42FA-BB4D-640FFA6711F6}" destId="{B0BEEC14-57B2-451A-A33B-528654CD1F47}" srcOrd="0" destOrd="0" presId="urn:microsoft.com/office/officeart/2005/8/layout/chevron2"/>
    <dgm:cxn modelId="{F291806E-18F1-4496-A774-293A204B3264}" type="presOf" srcId="{771199EA-2010-4141-9920-5B6A3E3E1AFE}" destId="{B39EF4E6-51E5-4469-B047-0416A2A520E9}" srcOrd="0" destOrd="0" presId="urn:microsoft.com/office/officeart/2005/8/layout/chevron2"/>
    <dgm:cxn modelId="{A71F8A84-3193-4FCF-AA14-0273B746BDE2}" srcId="{BE568C29-E457-410C-A2A3-0B0F01035F1D}" destId="{30A0B314-E425-4BB3-BC13-3E909A07FF76}" srcOrd="0" destOrd="0" parTransId="{5933D1D0-AF26-4EE8-B098-E350AC5E2CC7}" sibTransId="{1B0CFA93-C0AA-4C21-ADA5-87B57DEC6DEB}"/>
    <dgm:cxn modelId="{6C18E447-74AD-49BA-B415-C7422E9BE915}" srcId="{69BEF4CA-9F90-447C-8250-D3786217E683}" destId="{E24D522F-CF37-4640-A9B7-E47133588144}" srcOrd="0" destOrd="0" parTransId="{149C268E-32BF-4007-ACAE-08A75EF3129A}" sibTransId="{33A19E0E-086E-4B71-9BBC-7FC307815DF7}"/>
    <dgm:cxn modelId="{9D2FE956-775E-4F04-934A-E81E262AE633}" type="presOf" srcId="{9F063A0A-28A7-4628-998F-2F7720D97A16}" destId="{DCC7BEC3-58A3-47E8-8998-CDFFCD911615}" srcOrd="0" destOrd="0" presId="urn:microsoft.com/office/officeart/2005/8/layout/chevron2"/>
    <dgm:cxn modelId="{CAFC1C51-80AF-46E3-8791-D3F6D3DE2FB0}" type="presOf" srcId="{5FD6763A-AF54-4675-AA9A-4733DDFC2FDA}" destId="{3BA53E6E-994A-4F92-B9F5-F8995FB1726B}" srcOrd="0" destOrd="0" presId="urn:microsoft.com/office/officeart/2005/8/layout/chevron2"/>
    <dgm:cxn modelId="{F2DEFCC3-88A9-4EC2-8B96-0E60D3EE8A1A}" srcId="{69BEF4CA-9F90-447C-8250-D3786217E683}" destId="{F4C3738A-B17D-4DF5-884C-8789261251EC}" srcOrd="12" destOrd="0" parTransId="{483AECE0-5226-4570-A0A5-321AB27C053F}" sibTransId="{50E7757C-3A6E-4E2A-8035-C92B887A32CB}"/>
    <dgm:cxn modelId="{A6704ACD-A350-44E7-9EE1-52F3A573882F}" type="presOf" srcId="{BA77F929-D5D4-4204-AB6D-CEF2E184FC0C}" destId="{719BF308-2B1B-48F5-A4B2-C10445A6C604}" srcOrd="0" destOrd="0" presId="urn:microsoft.com/office/officeart/2005/8/layout/chevron2"/>
    <dgm:cxn modelId="{DD8EF93A-506A-45DE-8626-BCCA1BDC16CD}" srcId="{5A43A70F-6BCC-4662-A7FB-1DBF9057A974}" destId="{2D3A50F6-A20C-464C-939A-77F17F888E79}" srcOrd="0" destOrd="0" parTransId="{1704F9AA-0B8C-4433-8162-643439FD30DA}" sibTransId="{E5616391-E3F6-41DC-AAC3-D4952A11A634}"/>
    <dgm:cxn modelId="{6A877685-3B44-44C5-A620-3D0C973C1ECE}" srcId="{69BEF4CA-9F90-447C-8250-D3786217E683}" destId="{2555A672-5C44-4E17-AF69-3F5D5680F782}" srcOrd="4" destOrd="0" parTransId="{1BF87DC5-1E28-4B72-A607-BEA679E6587C}" sibTransId="{F2F37F92-B4A6-435E-B3BD-D9967191BCCF}"/>
    <dgm:cxn modelId="{C0AED4F5-FAA5-4E3C-898D-CCFEB2661435}" srcId="{E0CC8EBE-6A4B-441F-8144-0887CEE2AEE4}" destId="{AFF586CC-E8FD-4B53-8013-5DC5E8F06625}" srcOrd="0" destOrd="0" parTransId="{3EBDA4C5-790C-4A57-B6E4-19FA3BE4D0CC}" sibTransId="{5979B921-901D-4366-BBC2-89DDE0B6325E}"/>
    <dgm:cxn modelId="{C170CC7F-4CF6-43D0-96AD-83F8A2920DA7}" srcId="{69BEF4CA-9F90-447C-8250-D3786217E683}" destId="{771199EA-2010-4141-9920-5B6A3E3E1AFE}" srcOrd="5" destOrd="0" parTransId="{792BFA98-5A8D-4416-A887-BCCEF45525C5}" sibTransId="{17B50592-60AA-4A0A-BB5E-F43719EACB3B}"/>
    <dgm:cxn modelId="{5AEAAB94-A0E4-4AF6-91BF-CEA14A9BF712}" srcId="{A0C61B8C-60E6-4162-8DE8-79034156E6C5}" destId="{5FD6763A-AF54-4675-AA9A-4733DDFC2FDA}" srcOrd="0" destOrd="0" parTransId="{4DAD162E-2D0D-4B93-B69D-54C4DCCA2E81}" sibTransId="{0F198483-4D32-4048-9F26-DACA238B31B0}"/>
    <dgm:cxn modelId="{27980846-68C1-4D04-B33F-C5C6A31D6DD6}" type="presOf" srcId="{08584790-7E0F-4A39-A32F-FA1A9DD192ED}" destId="{58542425-9F65-4FE2-ADA6-420B2499F437}" srcOrd="0" destOrd="0" presId="urn:microsoft.com/office/officeart/2005/8/layout/chevron2"/>
    <dgm:cxn modelId="{82A044CF-89FA-4FF4-9441-42BD95A81755}" type="presOf" srcId="{2EDE2BC4-807F-41D7-B0C8-493A4DDAFB5E}" destId="{FEB6CD40-FF78-4B4A-A808-ABA9A040D570}" srcOrd="0" destOrd="0" presId="urn:microsoft.com/office/officeart/2005/8/layout/chevron2"/>
    <dgm:cxn modelId="{8317A8A7-3312-4E00-8D5A-622C3478FA96}" type="presOf" srcId="{F6F7FDFD-7DFA-42BD-BC77-30DA467FEF5A}" destId="{93EC2D16-D3E7-442D-AAC1-339E1FF272CE}" srcOrd="0" destOrd="0" presId="urn:microsoft.com/office/officeart/2005/8/layout/chevron2"/>
    <dgm:cxn modelId="{788E8766-FC4A-48EB-8A0D-178132127A51}" srcId="{771199EA-2010-4141-9920-5B6A3E3E1AFE}" destId="{44ECAC94-7990-434E-AB51-B7014F021809}" srcOrd="0" destOrd="0" parTransId="{6BDEB59C-B79E-498A-87F7-7F1EC33367C1}" sibTransId="{A03F003C-7E3F-4AAE-9146-B95ACA0DF016}"/>
    <dgm:cxn modelId="{6411AAB9-2D7F-44E6-AF3D-F3ED37BB8B7F}" srcId="{69BEF4CA-9F90-447C-8250-D3786217E683}" destId="{A0C61B8C-60E6-4162-8DE8-79034156E6C5}" srcOrd="10" destOrd="0" parTransId="{3FC6F01E-C33D-450C-AA0F-DC4B44A1EC77}" sibTransId="{1BAAD312-068C-4030-8C32-27A176BE28B1}"/>
    <dgm:cxn modelId="{D8941D9E-351C-47F0-B214-C2DFB006C952}" type="presOf" srcId="{69BEF4CA-9F90-447C-8250-D3786217E683}" destId="{CF3D7A44-19D2-4057-993C-BCD5ED355CE2}" srcOrd="0" destOrd="0" presId="urn:microsoft.com/office/officeart/2005/8/layout/chevron2"/>
    <dgm:cxn modelId="{2CDF7E2B-6500-4E5B-AD0C-F2BDB0C7B00F}" type="presParOf" srcId="{CF3D7A44-19D2-4057-993C-BCD5ED355CE2}" destId="{66353357-2A01-4E31-8A83-E18B2AE85BFD}" srcOrd="0" destOrd="0" presId="urn:microsoft.com/office/officeart/2005/8/layout/chevron2"/>
    <dgm:cxn modelId="{5195A641-148D-42FA-B541-CC97E4AF1B12}" type="presParOf" srcId="{66353357-2A01-4E31-8A83-E18B2AE85BFD}" destId="{95E15555-8258-47ED-895D-53CAD0B64678}" srcOrd="0" destOrd="0" presId="urn:microsoft.com/office/officeart/2005/8/layout/chevron2"/>
    <dgm:cxn modelId="{72E2B23A-DEFE-4173-9A57-CA4B403B567E}" type="presParOf" srcId="{66353357-2A01-4E31-8A83-E18B2AE85BFD}" destId="{58542425-9F65-4FE2-ADA6-420B2499F437}" srcOrd="1" destOrd="0" presId="urn:microsoft.com/office/officeart/2005/8/layout/chevron2"/>
    <dgm:cxn modelId="{C65A38F5-AB7F-4FE5-B756-9C24404C27D4}" type="presParOf" srcId="{CF3D7A44-19D2-4057-993C-BCD5ED355CE2}" destId="{FD1AEC66-CBDF-4A48-9B4F-7982A61D30BF}" srcOrd="1" destOrd="0" presId="urn:microsoft.com/office/officeart/2005/8/layout/chevron2"/>
    <dgm:cxn modelId="{576ACF53-8966-49FE-BD56-9CE5DD6860DB}" type="presParOf" srcId="{CF3D7A44-19D2-4057-993C-BCD5ED355CE2}" destId="{B7DB96F0-0B43-4043-A9D4-0BCA8E103B91}" srcOrd="2" destOrd="0" presId="urn:microsoft.com/office/officeart/2005/8/layout/chevron2"/>
    <dgm:cxn modelId="{6F571AAC-45BE-41A2-A6EC-98F32E547437}" type="presParOf" srcId="{B7DB96F0-0B43-4043-A9D4-0BCA8E103B91}" destId="{93EC2D16-D3E7-442D-AAC1-339E1FF272CE}" srcOrd="0" destOrd="0" presId="urn:microsoft.com/office/officeart/2005/8/layout/chevron2"/>
    <dgm:cxn modelId="{5BDE5E97-1DBF-4F1B-BF3B-7EBD4647D491}" type="presParOf" srcId="{B7DB96F0-0B43-4043-A9D4-0BCA8E103B91}" destId="{DCC7BEC3-58A3-47E8-8998-CDFFCD911615}" srcOrd="1" destOrd="0" presId="urn:microsoft.com/office/officeart/2005/8/layout/chevron2"/>
    <dgm:cxn modelId="{DBB44CE9-72C3-4DA8-98D2-B471D65E8021}" type="presParOf" srcId="{CF3D7A44-19D2-4057-993C-BCD5ED355CE2}" destId="{B474FB4C-8F6F-478D-9B08-FFAEA95222CA}" srcOrd="3" destOrd="0" presId="urn:microsoft.com/office/officeart/2005/8/layout/chevron2"/>
    <dgm:cxn modelId="{EE9A89B1-34B2-415B-ADB1-F0F2C91166FC}" type="presParOf" srcId="{CF3D7A44-19D2-4057-993C-BCD5ED355CE2}" destId="{3901D4D4-3864-4110-B64A-702D51D25A4E}" srcOrd="4" destOrd="0" presId="urn:microsoft.com/office/officeart/2005/8/layout/chevron2"/>
    <dgm:cxn modelId="{4B6FEAA9-7204-400D-8B96-3F8A3AFCB8DA}" type="presParOf" srcId="{3901D4D4-3864-4110-B64A-702D51D25A4E}" destId="{28751CE5-122A-4F39-A390-06D379B585E9}" srcOrd="0" destOrd="0" presId="urn:microsoft.com/office/officeart/2005/8/layout/chevron2"/>
    <dgm:cxn modelId="{D32452CB-2358-4EC2-8206-EEE32359372D}" type="presParOf" srcId="{3901D4D4-3864-4110-B64A-702D51D25A4E}" destId="{7953EF00-F6AF-4543-995C-B4794FD3441F}" srcOrd="1" destOrd="0" presId="urn:microsoft.com/office/officeart/2005/8/layout/chevron2"/>
    <dgm:cxn modelId="{2728BFAD-8171-4B44-9FC9-EBC6DFD1BF46}" type="presParOf" srcId="{CF3D7A44-19D2-4057-993C-BCD5ED355CE2}" destId="{7E3B462E-728E-4551-996E-C2E37F11026E}" srcOrd="5" destOrd="0" presId="urn:microsoft.com/office/officeart/2005/8/layout/chevron2"/>
    <dgm:cxn modelId="{4301B6B2-253E-4D20-912C-7A51FD266FBF}" type="presParOf" srcId="{CF3D7A44-19D2-4057-993C-BCD5ED355CE2}" destId="{FBDFB061-6805-4ED8-A237-522FFC24596C}" srcOrd="6" destOrd="0" presId="urn:microsoft.com/office/officeart/2005/8/layout/chevron2"/>
    <dgm:cxn modelId="{1AD91494-D7C4-4EE5-93D1-22A836E1F406}" type="presParOf" srcId="{FBDFB061-6805-4ED8-A237-522FFC24596C}" destId="{1FA7E185-A10A-4970-B3A9-5418FDE7AACB}" srcOrd="0" destOrd="0" presId="urn:microsoft.com/office/officeart/2005/8/layout/chevron2"/>
    <dgm:cxn modelId="{97CFBF03-676F-4990-8CB2-6C55CF867F19}" type="presParOf" srcId="{FBDFB061-6805-4ED8-A237-522FFC24596C}" destId="{D7228DA9-DE55-4ED8-AE18-B85CE10E0298}" srcOrd="1" destOrd="0" presId="urn:microsoft.com/office/officeart/2005/8/layout/chevron2"/>
    <dgm:cxn modelId="{D08AFAE7-8CE1-4031-9DB2-AF1B4CE2C2F6}" type="presParOf" srcId="{CF3D7A44-19D2-4057-993C-BCD5ED355CE2}" destId="{E914A5B3-E63F-4490-9842-58DC6B356259}" srcOrd="7" destOrd="0" presId="urn:microsoft.com/office/officeart/2005/8/layout/chevron2"/>
    <dgm:cxn modelId="{FBEC7AB7-8218-4F9F-9AA0-6C187A4905DF}" type="presParOf" srcId="{CF3D7A44-19D2-4057-993C-BCD5ED355CE2}" destId="{6BADEDCF-8F4C-44F2-B394-49E94E0CA1D8}" srcOrd="8" destOrd="0" presId="urn:microsoft.com/office/officeart/2005/8/layout/chevron2"/>
    <dgm:cxn modelId="{9D24898A-23EB-47B8-9C81-BFA366A6F6EC}" type="presParOf" srcId="{6BADEDCF-8F4C-44F2-B394-49E94E0CA1D8}" destId="{AA19911D-F0F0-475E-B716-ED59CC29E531}" srcOrd="0" destOrd="0" presId="urn:microsoft.com/office/officeart/2005/8/layout/chevron2"/>
    <dgm:cxn modelId="{6F550D1E-3162-4BD4-BB97-790316AB0254}" type="presParOf" srcId="{6BADEDCF-8F4C-44F2-B394-49E94E0CA1D8}" destId="{719BF308-2B1B-48F5-A4B2-C10445A6C604}" srcOrd="1" destOrd="0" presId="urn:microsoft.com/office/officeart/2005/8/layout/chevron2"/>
    <dgm:cxn modelId="{C0E12EC9-9D29-4497-B596-9E0EFFE7217A}" type="presParOf" srcId="{CF3D7A44-19D2-4057-993C-BCD5ED355CE2}" destId="{F5D59B9C-28F3-40AD-A3C0-25143044AF1B}" srcOrd="9" destOrd="0" presId="urn:microsoft.com/office/officeart/2005/8/layout/chevron2"/>
    <dgm:cxn modelId="{F28B3B69-1071-4D31-A8E3-FDD467BD4ABD}" type="presParOf" srcId="{CF3D7A44-19D2-4057-993C-BCD5ED355CE2}" destId="{7D35BA5B-3D08-4B99-952E-96BBEF24C0E7}" srcOrd="10" destOrd="0" presId="urn:microsoft.com/office/officeart/2005/8/layout/chevron2"/>
    <dgm:cxn modelId="{8DF740A3-C44D-4F7B-848E-8672C63BE2F2}" type="presParOf" srcId="{7D35BA5B-3D08-4B99-952E-96BBEF24C0E7}" destId="{B39EF4E6-51E5-4469-B047-0416A2A520E9}" srcOrd="0" destOrd="0" presId="urn:microsoft.com/office/officeart/2005/8/layout/chevron2"/>
    <dgm:cxn modelId="{526D8EE5-575B-4A01-ABDC-05BF8BDA7A34}" type="presParOf" srcId="{7D35BA5B-3D08-4B99-952E-96BBEF24C0E7}" destId="{F94F37CD-5CDE-48D2-9485-7EA87B54B6B8}" srcOrd="1" destOrd="0" presId="urn:microsoft.com/office/officeart/2005/8/layout/chevron2"/>
    <dgm:cxn modelId="{9AFF0DAB-1177-4C1B-863B-8711F992BB80}" type="presParOf" srcId="{CF3D7A44-19D2-4057-993C-BCD5ED355CE2}" destId="{75A2199B-CB86-43DE-B723-3F907623DACA}" srcOrd="11" destOrd="0" presId="urn:microsoft.com/office/officeart/2005/8/layout/chevron2"/>
    <dgm:cxn modelId="{47D73F9A-9DB7-4F26-81F9-6165725A35EA}" type="presParOf" srcId="{CF3D7A44-19D2-4057-993C-BCD5ED355CE2}" destId="{69E9820F-55BB-47CD-B0AC-043C0BF7DE4C}" srcOrd="12" destOrd="0" presId="urn:microsoft.com/office/officeart/2005/8/layout/chevron2"/>
    <dgm:cxn modelId="{E0B69996-FED7-4476-97A4-BACD0613DEF0}" type="presParOf" srcId="{69E9820F-55BB-47CD-B0AC-043C0BF7DE4C}" destId="{24064A82-B76D-4D81-9DB3-1F5916F79AF2}" srcOrd="0" destOrd="0" presId="urn:microsoft.com/office/officeart/2005/8/layout/chevron2"/>
    <dgm:cxn modelId="{81AD4129-3726-4CEC-A2A1-2DCAC48E3DD9}" type="presParOf" srcId="{69E9820F-55BB-47CD-B0AC-043C0BF7DE4C}" destId="{AB0B3441-4695-4BB6-9DD7-8D22E956E2C8}" srcOrd="1" destOrd="0" presId="urn:microsoft.com/office/officeart/2005/8/layout/chevron2"/>
    <dgm:cxn modelId="{BDE4A43E-B19A-4C16-8C4F-507841849FE7}" type="presParOf" srcId="{CF3D7A44-19D2-4057-993C-BCD5ED355CE2}" destId="{FD8227A1-BBC9-4C66-8667-95A96B469B76}" srcOrd="13" destOrd="0" presId="urn:microsoft.com/office/officeart/2005/8/layout/chevron2"/>
    <dgm:cxn modelId="{B6516BBC-CEF5-465C-9F02-563EC778E153}" type="presParOf" srcId="{CF3D7A44-19D2-4057-993C-BCD5ED355CE2}" destId="{921150A4-0F48-4FD8-8CED-D828DC7ACEC4}" srcOrd="14" destOrd="0" presId="urn:microsoft.com/office/officeart/2005/8/layout/chevron2"/>
    <dgm:cxn modelId="{CCDB728F-CC5B-4701-A2A2-87710B6CF518}" type="presParOf" srcId="{921150A4-0F48-4FD8-8CED-D828DC7ACEC4}" destId="{FEB6CD40-FF78-4B4A-A808-ABA9A040D570}" srcOrd="0" destOrd="0" presId="urn:microsoft.com/office/officeart/2005/8/layout/chevron2"/>
    <dgm:cxn modelId="{D55F9865-9C04-4026-9CF9-FB54F9B9301B}" type="presParOf" srcId="{921150A4-0F48-4FD8-8CED-D828DC7ACEC4}" destId="{527BA66C-7787-474A-93EC-71B491F1DFF7}" srcOrd="1" destOrd="0" presId="urn:microsoft.com/office/officeart/2005/8/layout/chevron2"/>
    <dgm:cxn modelId="{863F0785-2FB0-41B2-84BF-18C1CB6C4EC1}" type="presParOf" srcId="{CF3D7A44-19D2-4057-993C-BCD5ED355CE2}" destId="{1D3A57AF-ECFA-4368-9D1E-8331B7CB2160}" srcOrd="15" destOrd="0" presId="urn:microsoft.com/office/officeart/2005/8/layout/chevron2"/>
    <dgm:cxn modelId="{0F80DF88-F0C3-4C46-B3D5-BF2C80288768}" type="presParOf" srcId="{CF3D7A44-19D2-4057-993C-BCD5ED355CE2}" destId="{7F4C0D78-A18A-4B02-B16E-0951779AD119}" srcOrd="16" destOrd="0" presId="urn:microsoft.com/office/officeart/2005/8/layout/chevron2"/>
    <dgm:cxn modelId="{3CECB741-BC6B-4E2B-995E-936913BB4912}" type="presParOf" srcId="{7F4C0D78-A18A-4B02-B16E-0951779AD119}" destId="{9A1344C8-DF49-4792-B315-BC8DC9373A54}" srcOrd="0" destOrd="0" presId="urn:microsoft.com/office/officeart/2005/8/layout/chevron2"/>
    <dgm:cxn modelId="{4839345D-2E00-4B81-AF5B-B8386ABBB122}" type="presParOf" srcId="{7F4C0D78-A18A-4B02-B16E-0951779AD119}" destId="{97FA0A0C-249C-49C6-8308-AA9096303528}" srcOrd="1" destOrd="0" presId="urn:microsoft.com/office/officeart/2005/8/layout/chevron2"/>
    <dgm:cxn modelId="{F2243289-EFB6-4042-9D16-7E8F4321E26F}" type="presParOf" srcId="{CF3D7A44-19D2-4057-993C-BCD5ED355CE2}" destId="{951B1967-718A-43AD-9525-CC96672A3A34}" srcOrd="17" destOrd="0" presId="urn:microsoft.com/office/officeart/2005/8/layout/chevron2"/>
    <dgm:cxn modelId="{1AD1B181-ED52-42F1-A6D1-4DA36A1A509D}" type="presParOf" srcId="{CF3D7A44-19D2-4057-993C-BCD5ED355CE2}" destId="{F43EF1C8-14F0-4B43-A432-FDCB7E2811DD}" srcOrd="18" destOrd="0" presId="urn:microsoft.com/office/officeart/2005/8/layout/chevron2"/>
    <dgm:cxn modelId="{C9201710-7536-4479-A436-3CC005C368F6}" type="presParOf" srcId="{F43EF1C8-14F0-4B43-A432-FDCB7E2811DD}" destId="{17A5FE87-3437-4CD6-A9BC-7D09F076011A}" srcOrd="0" destOrd="0" presId="urn:microsoft.com/office/officeart/2005/8/layout/chevron2"/>
    <dgm:cxn modelId="{0DCB5F40-8E8F-4ED9-B8A4-8ADFF7F68329}" type="presParOf" srcId="{F43EF1C8-14F0-4B43-A432-FDCB7E2811DD}" destId="{523F74B2-F93D-4D9E-AE96-D6EA7041CA99}" srcOrd="1" destOrd="0" presId="urn:microsoft.com/office/officeart/2005/8/layout/chevron2"/>
    <dgm:cxn modelId="{8AF5E7B8-81B7-4325-982B-56C83A7125CB}" type="presParOf" srcId="{CF3D7A44-19D2-4057-993C-BCD5ED355CE2}" destId="{0BE10405-EEC1-450A-A149-16B869E4A016}" srcOrd="19" destOrd="0" presId="urn:microsoft.com/office/officeart/2005/8/layout/chevron2"/>
    <dgm:cxn modelId="{CFD710E5-A116-4934-8CF7-5E7D8A53291D}" type="presParOf" srcId="{CF3D7A44-19D2-4057-993C-BCD5ED355CE2}" destId="{90B1D079-3614-4E71-AE21-174A47DF6DC3}" srcOrd="20" destOrd="0" presId="urn:microsoft.com/office/officeart/2005/8/layout/chevron2"/>
    <dgm:cxn modelId="{306C985B-5230-48B9-9355-93B92BE8475F}" type="presParOf" srcId="{90B1D079-3614-4E71-AE21-174A47DF6DC3}" destId="{389C8756-6E27-45A6-A5AB-5921EC059592}" srcOrd="0" destOrd="0" presId="urn:microsoft.com/office/officeart/2005/8/layout/chevron2"/>
    <dgm:cxn modelId="{77400246-B1FF-4EC4-804C-B096F90862A7}" type="presParOf" srcId="{90B1D079-3614-4E71-AE21-174A47DF6DC3}" destId="{3BA53E6E-994A-4F92-B9F5-F8995FB1726B}" srcOrd="1" destOrd="0" presId="urn:microsoft.com/office/officeart/2005/8/layout/chevron2"/>
    <dgm:cxn modelId="{0C241DE7-4BC9-4588-9EB8-9E4787EAD062}" type="presParOf" srcId="{CF3D7A44-19D2-4057-993C-BCD5ED355CE2}" destId="{76193538-9E61-44D9-9D0E-FD7A29F0B02F}" srcOrd="21" destOrd="0" presId="urn:microsoft.com/office/officeart/2005/8/layout/chevron2"/>
    <dgm:cxn modelId="{092082EB-C504-489F-998F-89A1C550EC47}" type="presParOf" srcId="{CF3D7A44-19D2-4057-993C-BCD5ED355CE2}" destId="{E3AA09D6-8065-4DBA-817C-5610EF781608}" srcOrd="22" destOrd="0" presId="urn:microsoft.com/office/officeart/2005/8/layout/chevron2"/>
    <dgm:cxn modelId="{6E193E45-CAAB-41E2-B4A2-0F16FFF4B33D}" type="presParOf" srcId="{E3AA09D6-8065-4DBA-817C-5610EF781608}" destId="{8BD34BDA-13F2-4C3C-BFE1-E13DAEB9B784}" srcOrd="0" destOrd="0" presId="urn:microsoft.com/office/officeart/2005/8/layout/chevron2"/>
    <dgm:cxn modelId="{AAFADC4A-120F-4A8E-B05E-1915241683C8}" type="presParOf" srcId="{E3AA09D6-8065-4DBA-817C-5610EF781608}" destId="{B0BEEC14-57B2-451A-A33B-528654CD1F47}" srcOrd="1" destOrd="0" presId="urn:microsoft.com/office/officeart/2005/8/layout/chevron2"/>
    <dgm:cxn modelId="{8472EFB8-3FBF-43BF-8120-BB4DCAEA452A}" type="presParOf" srcId="{CF3D7A44-19D2-4057-993C-BCD5ED355CE2}" destId="{55A46B93-1355-48F9-8879-365A3504504B}" srcOrd="23" destOrd="0" presId="urn:microsoft.com/office/officeart/2005/8/layout/chevron2"/>
    <dgm:cxn modelId="{319F6AAE-68C2-4CA7-9F30-89521B791D35}" type="presParOf" srcId="{CF3D7A44-19D2-4057-993C-BCD5ED355CE2}" destId="{9025BCEF-2E0B-4676-9F86-9440124B2896}" srcOrd="24" destOrd="0" presId="urn:microsoft.com/office/officeart/2005/8/layout/chevron2"/>
    <dgm:cxn modelId="{DF20679B-AD72-4750-8C96-18078812135B}" type="presParOf" srcId="{9025BCEF-2E0B-4676-9F86-9440124B2896}" destId="{A949AF73-8904-43E8-A411-2A0881BC6556}" srcOrd="0" destOrd="0" presId="urn:microsoft.com/office/officeart/2005/8/layout/chevron2"/>
    <dgm:cxn modelId="{0167E20C-07F7-4F84-936A-E6ED1AF1DB55}" type="presParOf" srcId="{9025BCEF-2E0B-4676-9F86-9440124B2896}" destId="{39C01EC9-114F-42CE-B5D2-FD2FFCA4DBAF}" srcOrd="1" destOrd="0" presId="urn:microsoft.com/office/officeart/2005/8/layout/chevr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E15555-8258-47ED-895D-53CAD0B64678}">
      <dsp:nvSpPr>
        <dsp:cNvPr id="0" name=""/>
        <dsp:cNvSpPr/>
      </dsp:nvSpPr>
      <dsp:spPr>
        <a:xfrm rot="5400000">
          <a:off x="-65522" y="66681"/>
          <a:ext cx="436814" cy="305769"/>
        </a:xfrm>
        <a:prstGeom prst="chevron">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 </a:t>
          </a:r>
        </a:p>
      </dsp:txBody>
      <dsp:txXfrm rot="5400000">
        <a:off x="-65522" y="66681"/>
        <a:ext cx="436814" cy="305769"/>
      </dsp:txXfrm>
    </dsp:sp>
    <dsp:sp modelId="{58542425-9F65-4FE2-ADA6-420B2499F437}">
      <dsp:nvSpPr>
        <dsp:cNvPr id="0" name=""/>
        <dsp:cNvSpPr/>
      </dsp:nvSpPr>
      <dsp:spPr>
        <a:xfrm rot="5400000">
          <a:off x="2844607" y="-2537678"/>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клуб полезных советов и рекомендаций ( памятки, пожелания )</a:t>
          </a:r>
        </a:p>
      </dsp:txBody>
      <dsp:txXfrm rot="5400000">
        <a:off x="2844607" y="-2537678"/>
        <a:ext cx="283929" cy="5361605"/>
      </dsp:txXfrm>
    </dsp:sp>
    <dsp:sp modelId="{93EC2D16-D3E7-442D-AAC1-339E1FF272CE}">
      <dsp:nvSpPr>
        <dsp:cNvPr id="0" name=""/>
        <dsp:cNvSpPr/>
      </dsp:nvSpPr>
      <dsp:spPr>
        <a:xfrm rot="5400000">
          <a:off x="-65522" y="457918"/>
          <a:ext cx="436814" cy="305769"/>
        </a:xfrm>
        <a:prstGeom prst="chevron">
          <a:avLst/>
        </a:prstGeom>
        <a:solidFill>
          <a:schemeClr val="accent4">
            <a:hueOff val="-372064"/>
            <a:satOff val="2242"/>
            <a:lumOff val="18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chemeClr val="accent4">
                  <a:lumMod val="75000"/>
                </a:schemeClr>
              </a:solidFill>
            </a:rPr>
            <a:t> </a:t>
          </a:r>
        </a:p>
      </dsp:txBody>
      <dsp:txXfrm rot="5400000">
        <a:off x="-65522" y="457918"/>
        <a:ext cx="436814" cy="305769"/>
      </dsp:txXfrm>
    </dsp:sp>
    <dsp:sp modelId="{DCC7BEC3-58A3-47E8-8998-CDFFCD911615}">
      <dsp:nvSpPr>
        <dsp:cNvPr id="0" name=""/>
        <dsp:cNvSpPr/>
      </dsp:nvSpPr>
      <dsp:spPr>
        <a:xfrm rot="5400000">
          <a:off x="2844607" y="-2146438"/>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практические советы специалистов</a:t>
          </a:r>
        </a:p>
      </dsp:txBody>
      <dsp:txXfrm rot="5400000">
        <a:off x="2844607" y="-2146438"/>
        <a:ext cx="283929" cy="5361605"/>
      </dsp:txXfrm>
    </dsp:sp>
    <dsp:sp modelId="{28751CE5-122A-4F39-A390-06D379B585E9}">
      <dsp:nvSpPr>
        <dsp:cNvPr id="0" name=""/>
        <dsp:cNvSpPr/>
      </dsp:nvSpPr>
      <dsp:spPr>
        <a:xfrm rot="5400000">
          <a:off x="-65522" y="849155"/>
          <a:ext cx="436814" cy="305769"/>
        </a:xfrm>
        <a:prstGeom prst="chevron">
          <a:avLst/>
        </a:prstGeom>
        <a:solidFill>
          <a:schemeClr val="accent4">
            <a:hueOff val="-744128"/>
            <a:satOff val="4483"/>
            <a:lumOff val="35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chemeClr val="accent4">
                  <a:lumMod val="75000"/>
                </a:schemeClr>
              </a:solidFill>
            </a:rPr>
            <a:t> </a:t>
          </a:r>
        </a:p>
      </dsp:txBody>
      <dsp:txXfrm rot="5400000">
        <a:off x="-65522" y="849155"/>
        <a:ext cx="436814" cy="305769"/>
      </dsp:txXfrm>
    </dsp:sp>
    <dsp:sp modelId="{7953EF00-F6AF-4543-995C-B4794FD3441F}">
      <dsp:nvSpPr>
        <dsp:cNvPr id="0" name=""/>
        <dsp:cNvSpPr/>
      </dsp:nvSpPr>
      <dsp:spPr>
        <a:xfrm rot="5400000">
          <a:off x="2844607" y="-1749259"/>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обмен мнениями</a:t>
          </a:r>
        </a:p>
      </dsp:txBody>
      <dsp:txXfrm rot="5400000">
        <a:off x="2844607" y="-1749259"/>
        <a:ext cx="283929" cy="5361605"/>
      </dsp:txXfrm>
    </dsp:sp>
    <dsp:sp modelId="{1FA7E185-A10A-4970-B3A9-5418FDE7AACB}">
      <dsp:nvSpPr>
        <dsp:cNvPr id="0" name=""/>
        <dsp:cNvSpPr/>
      </dsp:nvSpPr>
      <dsp:spPr>
        <a:xfrm rot="5400000">
          <a:off x="-65522" y="1240392"/>
          <a:ext cx="436814" cy="305769"/>
        </a:xfrm>
        <a:prstGeom prst="chevron">
          <a:avLst/>
        </a:prstGeom>
        <a:solidFill>
          <a:schemeClr val="accent4">
            <a:hueOff val="-1116192"/>
            <a:satOff val="6725"/>
            <a:lumOff val="53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1240392"/>
        <a:ext cx="436814" cy="305769"/>
      </dsp:txXfrm>
    </dsp:sp>
    <dsp:sp modelId="{D7228DA9-DE55-4ED8-AE18-B85CE10E0298}">
      <dsp:nvSpPr>
        <dsp:cNvPr id="0" name=""/>
        <dsp:cNvSpPr/>
      </dsp:nvSpPr>
      <dsp:spPr>
        <a:xfrm rot="5400000">
          <a:off x="2844607" y="-1363967"/>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дискуссии</a:t>
          </a:r>
        </a:p>
      </dsp:txBody>
      <dsp:txXfrm rot="5400000">
        <a:off x="2844607" y="-1363967"/>
        <a:ext cx="283929" cy="5361605"/>
      </dsp:txXfrm>
    </dsp:sp>
    <dsp:sp modelId="{AA19911D-F0F0-475E-B716-ED59CC29E531}">
      <dsp:nvSpPr>
        <dsp:cNvPr id="0" name=""/>
        <dsp:cNvSpPr/>
      </dsp:nvSpPr>
      <dsp:spPr>
        <a:xfrm rot="5400000">
          <a:off x="-65522" y="1631629"/>
          <a:ext cx="436814" cy="305769"/>
        </a:xfrm>
        <a:prstGeom prst="chevron">
          <a:avLst/>
        </a:prstGeom>
        <a:solidFill>
          <a:schemeClr val="accent4">
            <a:hueOff val="-1488257"/>
            <a:satOff val="8966"/>
            <a:lumOff val="71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1631629"/>
        <a:ext cx="436814" cy="305769"/>
      </dsp:txXfrm>
    </dsp:sp>
    <dsp:sp modelId="{719BF308-2B1B-48F5-A4B2-C10445A6C604}">
      <dsp:nvSpPr>
        <dsp:cNvPr id="0" name=""/>
        <dsp:cNvSpPr/>
      </dsp:nvSpPr>
      <dsp:spPr>
        <a:xfrm rot="5400000">
          <a:off x="2844607" y="-972731"/>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круглый стол</a:t>
          </a:r>
        </a:p>
      </dsp:txBody>
      <dsp:txXfrm rot="5400000">
        <a:off x="2844607" y="-972731"/>
        <a:ext cx="283929" cy="5361605"/>
      </dsp:txXfrm>
    </dsp:sp>
    <dsp:sp modelId="{B39EF4E6-51E5-4469-B047-0416A2A520E9}">
      <dsp:nvSpPr>
        <dsp:cNvPr id="0" name=""/>
        <dsp:cNvSpPr/>
      </dsp:nvSpPr>
      <dsp:spPr>
        <a:xfrm rot="5400000">
          <a:off x="-65522" y="2022865"/>
          <a:ext cx="436814" cy="305769"/>
        </a:xfrm>
        <a:prstGeom prst="chevron">
          <a:avLst/>
        </a:prstGeom>
        <a:solidFill>
          <a:schemeClr val="accent4">
            <a:hueOff val="-1860321"/>
            <a:satOff val="11208"/>
            <a:lumOff val="89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2022865"/>
        <a:ext cx="436814" cy="305769"/>
      </dsp:txXfrm>
    </dsp:sp>
    <dsp:sp modelId="{F94F37CD-5CDE-48D2-9485-7EA87B54B6B8}">
      <dsp:nvSpPr>
        <dsp:cNvPr id="0" name=""/>
        <dsp:cNvSpPr/>
      </dsp:nvSpPr>
      <dsp:spPr>
        <a:xfrm rot="5400000">
          <a:off x="2844607" y="-581494"/>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практикум ( обсуждение ситуаций ) </a:t>
          </a:r>
        </a:p>
      </dsp:txBody>
      <dsp:txXfrm rot="5400000">
        <a:off x="2844607" y="-581494"/>
        <a:ext cx="283929" cy="5361605"/>
      </dsp:txXfrm>
    </dsp:sp>
    <dsp:sp modelId="{24064A82-B76D-4D81-9DB3-1F5916F79AF2}">
      <dsp:nvSpPr>
        <dsp:cNvPr id="0" name=""/>
        <dsp:cNvSpPr/>
      </dsp:nvSpPr>
      <dsp:spPr>
        <a:xfrm rot="5400000">
          <a:off x="-65522" y="2414102"/>
          <a:ext cx="436814" cy="305769"/>
        </a:xfrm>
        <a:prstGeom prst="chevron">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2414102"/>
        <a:ext cx="436814" cy="305769"/>
      </dsp:txXfrm>
    </dsp:sp>
    <dsp:sp modelId="{AB0B3441-4695-4BB6-9DD7-8D22E956E2C8}">
      <dsp:nvSpPr>
        <dsp:cNvPr id="0" name=""/>
        <dsp:cNvSpPr/>
      </dsp:nvSpPr>
      <dsp:spPr>
        <a:xfrm rot="5400000">
          <a:off x="2844607" y="-190257"/>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конкурсные развлекательные программы</a:t>
          </a:r>
        </a:p>
      </dsp:txBody>
      <dsp:txXfrm rot="5400000">
        <a:off x="2844607" y="-190257"/>
        <a:ext cx="283929" cy="5361605"/>
      </dsp:txXfrm>
    </dsp:sp>
    <dsp:sp modelId="{FEB6CD40-FF78-4B4A-A808-ABA9A040D570}">
      <dsp:nvSpPr>
        <dsp:cNvPr id="0" name=""/>
        <dsp:cNvSpPr/>
      </dsp:nvSpPr>
      <dsp:spPr>
        <a:xfrm rot="5400000">
          <a:off x="-65522" y="2805339"/>
          <a:ext cx="436814" cy="305769"/>
        </a:xfrm>
        <a:prstGeom prst="chevron">
          <a:avLst/>
        </a:prstGeom>
        <a:solidFill>
          <a:schemeClr val="accent4">
            <a:hueOff val="-2604449"/>
            <a:satOff val="15691"/>
            <a:lumOff val="125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2805339"/>
        <a:ext cx="436814" cy="305769"/>
      </dsp:txXfrm>
    </dsp:sp>
    <dsp:sp modelId="{527BA66C-7787-474A-93EC-71B491F1DFF7}">
      <dsp:nvSpPr>
        <dsp:cNvPr id="0" name=""/>
        <dsp:cNvSpPr/>
      </dsp:nvSpPr>
      <dsp:spPr>
        <a:xfrm rot="5400000">
          <a:off x="2844607" y="200979"/>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тестирование</a:t>
          </a:r>
        </a:p>
      </dsp:txBody>
      <dsp:txXfrm rot="5400000">
        <a:off x="2844607" y="200979"/>
        <a:ext cx="283929" cy="5361605"/>
      </dsp:txXfrm>
    </dsp:sp>
    <dsp:sp modelId="{9A1344C8-DF49-4792-B315-BC8DC9373A54}">
      <dsp:nvSpPr>
        <dsp:cNvPr id="0" name=""/>
        <dsp:cNvSpPr/>
      </dsp:nvSpPr>
      <dsp:spPr>
        <a:xfrm rot="5400000">
          <a:off x="-65522" y="3196576"/>
          <a:ext cx="436814" cy="305769"/>
        </a:xfrm>
        <a:prstGeom prst="chevron">
          <a:avLst/>
        </a:prstGeom>
        <a:solidFill>
          <a:schemeClr val="accent4">
            <a:hueOff val="-2976513"/>
            <a:satOff val="17933"/>
            <a:lumOff val="143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3196576"/>
        <a:ext cx="436814" cy="305769"/>
      </dsp:txXfrm>
    </dsp:sp>
    <dsp:sp modelId="{97FA0A0C-249C-49C6-8308-AA9096303528}">
      <dsp:nvSpPr>
        <dsp:cNvPr id="0" name=""/>
        <dsp:cNvSpPr/>
      </dsp:nvSpPr>
      <dsp:spPr>
        <a:xfrm rot="5400000">
          <a:off x="2844607" y="592215"/>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анкетирование</a:t>
          </a:r>
        </a:p>
      </dsp:txBody>
      <dsp:txXfrm rot="5400000">
        <a:off x="2844607" y="592215"/>
        <a:ext cx="283929" cy="5361605"/>
      </dsp:txXfrm>
    </dsp:sp>
    <dsp:sp modelId="{17A5FE87-3437-4CD6-A9BC-7D09F076011A}">
      <dsp:nvSpPr>
        <dsp:cNvPr id="0" name=""/>
        <dsp:cNvSpPr/>
      </dsp:nvSpPr>
      <dsp:spPr>
        <a:xfrm rot="5400000">
          <a:off x="-65522" y="3587812"/>
          <a:ext cx="436814" cy="305769"/>
        </a:xfrm>
        <a:prstGeom prst="chevron">
          <a:avLst/>
        </a:prstGeom>
        <a:solidFill>
          <a:schemeClr val="accent4">
            <a:hueOff val="-3348577"/>
            <a:satOff val="20174"/>
            <a:lumOff val="161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3587812"/>
        <a:ext cx="436814" cy="305769"/>
      </dsp:txXfrm>
    </dsp:sp>
    <dsp:sp modelId="{523F74B2-F93D-4D9E-AE96-D6EA7041CA99}">
      <dsp:nvSpPr>
        <dsp:cNvPr id="0" name=""/>
        <dsp:cNvSpPr/>
      </dsp:nvSpPr>
      <dsp:spPr>
        <a:xfrm rot="5400000">
          <a:off x="2844607" y="983452"/>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ролевая игра</a:t>
          </a:r>
        </a:p>
      </dsp:txBody>
      <dsp:txXfrm rot="5400000">
        <a:off x="2844607" y="983452"/>
        <a:ext cx="283929" cy="5361605"/>
      </dsp:txXfrm>
    </dsp:sp>
    <dsp:sp modelId="{389C8756-6E27-45A6-A5AB-5921EC059592}">
      <dsp:nvSpPr>
        <dsp:cNvPr id="0" name=""/>
        <dsp:cNvSpPr/>
      </dsp:nvSpPr>
      <dsp:spPr>
        <a:xfrm rot="5400000">
          <a:off x="-65522" y="3979049"/>
          <a:ext cx="436814" cy="305769"/>
        </a:xfrm>
        <a:prstGeom prst="chevron">
          <a:avLst/>
        </a:prstGeom>
        <a:solidFill>
          <a:schemeClr val="accent4">
            <a:hueOff val="-3720641"/>
            <a:satOff val="22416"/>
            <a:lumOff val="179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3979049"/>
        <a:ext cx="436814" cy="305769"/>
      </dsp:txXfrm>
    </dsp:sp>
    <dsp:sp modelId="{3BA53E6E-994A-4F92-B9F5-F8995FB1726B}">
      <dsp:nvSpPr>
        <dsp:cNvPr id="0" name=""/>
        <dsp:cNvSpPr/>
      </dsp:nvSpPr>
      <dsp:spPr>
        <a:xfrm rot="5400000">
          <a:off x="2844607" y="1374689"/>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беседы</a:t>
          </a:r>
        </a:p>
      </dsp:txBody>
      <dsp:txXfrm rot="5400000">
        <a:off x="2844607" y="1374689"/>
        <a:ext cx="283929" cy="5361605"/>
      </dsp:txXfrm>
    </dsp:sp>
    <dsp:sp modelId="{8BD34BDA-13F2-4C3C-BFE1-E13DAEB9B784}">
      <dsp:nvSpPr>
        <dsp:cNvPr id="0" name=""/>
        <dsp:cNvSpPr/>
      </dsp:nvSpPr>
      <dsp:spPr>
        <a:xfrm rot="5400000">
          <a:off x="-65522" y="4370286"/>
          <a:ext cx="436814" cy="305769"/>
        </a:xfrm>
        <a:prstGeom prst="chevron">
          <a:avLst/>
        </a:prstGeom>
        <a:solidFill>
          <a:schemeClr val="accent4">
            <a:hueOff val="-4092706"/>
            <a:satOff val="24657"/>
            <a:lumOff val="197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4370286"/>
        <a:ext cx="436814" cy="305769"/>
      </dsp:txXfrm>
    </dsp:sp>
    <dsp:sp modelId="{B0BEEC14-57B2-451A-A33B-528654CD1F47}">
      <dsp:nvSpPr>
        <dsp:cNvPr id="0" name=""/>
        <dsp:cNvSpPr/>
      </dsp:nvSpPr>
      <dsp:spPr>
        <a:xfrm rot="5400000">
          <a:off x="2844607" y="1765926"/>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разговор - исследование</a:t>
          </a:r>
        </a:p>
      </dsp:txBody>
      <dsp:txXfrm rot="5400000">
        <a:off x="2844607" y="1765926"/>
        <a:ext cx="283929" cy="5361605"/>
      </dsp:txXfrm>
    </dsp:sp>
    <dsp:sp modelId="{A949AF73-8904-43E8-A411-2A0881BC6556}">
      <dsp:nvSpPr>
        <dsp:cNvPr id="0" name=""/>
        <dsp:cNvSpPr/>
      </dsp:nvSpPr>
      <dsp:spPr>
        <a:xfrm rot="5400000">
          <a:off x="-65522" y="4761523"/>
          <a:ext cx="436814" cy="305769"/>
        </a:xfrm>
        <a:prstGeom prst="chevron">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4761523"/>
        <a:ext cx="436814" cy="305769"/>
      </dsp:txXfrm>
    </dsp:sp>
    <dsp:sp modelId="{39C01EC9-114F-42CE-B5D2-FD2FFCA4DBAF}">
      <dsp:nvSpPr>
        <dsp:cNvPr id="0" name=""/>
        <dsp:cNvSpPr/>
      </dsp:nvSpPr>
      <dsp:spPr>
        <a:xfrm rot="5400000">
          <a:off x="2844607" y="2157163"/>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разговор - консультация ( индивидуальные, групповые )</a:t>
          </a:r>
        </a:p>
      </dsp:txBody>
      <dsp:txXfrm rot="5400000">
        <a:off x="2844607" y="2157163"/>
        <a:ext cx="283929" cy="53616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3443</Words>
  <Characters>19626</Characters>
  <Application>Microsoft Office Word</Application>
  <DocSecurity>0</DocSecurity>
  <Lines>163</Lines>
  <Paragraphs>46</Paragraphs>
  <ScaleCrop>false</ScaleCrop>
  <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2020-08-15T07:07:00Z</dcterms:created>
  <dcterms:modified xsi:type="dcterms:W3CDTF">2020-08-15T07:08:00Z</dcterms:modified>
</cp:coreProperties>
</file>