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15" w:lineRule="auto" w:after="3"/>
        <w:ind w:left="4524"/>
      </w:pPr>
      <w:r>
        <w:rPr/>
        <w:t>Пробный вариант по обществознанию. ОГЭ. Часть 1</w:t>
      </w:r>
    </w:p>
    <w:p>
      <w:pPr>
        <w:spacing w:line="240" w:lineRule="auto"/>
        <w:ind w:left="105" w:right="0" w:firstLine="0"/>
        <w:rPr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spacing w:val="-49"/>
          <w:sz w:val="20"/>
        </w:rPr>
        <w:pict>
          <v:shape style="width:477.1pt;height:44.2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276" w:lineRule="auto"/>
                    <w:ind w:left="274" w:right="1452"/>
                  </w:pPr>
                  <w:r>
                    <w:rPr/>
                    <w:t>При выполнении заданий 1-20 в поле ответа запишите одну цифру, которая соответствует номеру правильного ответа.</w:t>
                  </w:r>
                </w:p>
              </w:txbxContent>
            </v:textbox>
          </v:shape>
        </w:pict>
      </w:r>
      <w:r>
        <w:rPr>
          <w:spacing w:val="-49"/>
          <w:sz w:val="20"/>
        </w:rPr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before="51"/>
        <w:ind w:left="281" w:right="172"/>
      </w:pPr>
      <w:r>
        <w:rPr/>
        <w:t>1.Отличительной тенденцией развития современного общества является</w:t>
      </w:r>
    </w:p>
    <w:p>
      <w:pPr>
        <w:pStyle w:val="ListParagraph"/>
        <w:numPr>
          <w:ilvl w:val="0"/>
          <w:numId w:val="1"/>
        </w:numPr>
        <w:tabs>
          <w:tab w:pos="1238" w:val="left" w:leader="none"/>
        </w:tabs>
        <w:spacing w:line="240" w:lineRule="auto" w:before="1" w:after="0"/>
        <w:ind w:left="1238" w:right="0" w:hanging="249"/>
        <w:jc w:val="left"/>
        <w:rPr>
          <w:sz w:val="24"/>
        </w:rPr>
      </w:pPr>
      <w:r>
        <w:rPr>
          <w:sz w:val="24"/>
        </w:rPr>
        <w:t>механизация</w:t>
      </w:r>
    </w:p>
    <w:p>
      <w:pPr>
        <w:pStyle w:val="ListParagraph"/>
        <w:numPr>
          <w:ilvl w:val="0"/>
          <w:numId w:val="1"/>
        </w:numPr>
        <w:tabs>
          <w:tab w:pos="1238" w:val="left" w:leader="none"/>
        </w:tabs>
        <w:spacing w:line="240" w:lineRule="auto" w:before="0" w:after="0"/>
        <w:ind w:left="1238" w:right="0" w:hanging="249"/>
        <w:jc w:val="left"/>
        <w:rPr>
          <w:sz w:val="24"/>
        </w:rPr>
      </w:pPr>
      <w:r>
        <w:rPr>
          <w:sz w:val="24"/>
        </w:rPr>
        <w:t>индустриализация</w:t>
      </w:r>
    </w:p>
    <w:p>
      <w:pPr>
        <w:pStyle w:val="ListParagraph"/>
        <w:numPr>
          <w:ilvl w:val="0"/>
          <w:numId w:val="1"/>
        </w:numPr>
        <w:tabs>
          <w:tab w:pos="1238" w:val="left" w:leader="none"/>
        </w:tabs>
        <w:spacing w:line="240" w:lineRule="auto" w:before="0" w:after="0"/>
        <w:ind w:left="1238" w:right="0" w:hanging="249"/>
        <w:jc w:val="left"/>
        <w:rPr>
          <w:sz w:val="24"/>
        </w:rPr>
      </w:pPr>
      <w:r>
        <w:rPr>
          <w:sz w:val="24"/>
        </w:rPr>
        <w:t>разделение</w:t>
      </w:r>
      <w:r>
        <w:rPr>
          <w:spacing w:val="-6"/>
          <w:sz w:val="24"/>
        </w:rPr>
        <w:t> </w:t>
      </w:r>
      <w:r>
        <w:rPr>
          <w:sz w:val="24"/>
        </w:rPr>
        <w:t>труда</w:t>
      </w:r>
    </w:p>
    <w:p>
      <w:pPr>
        <w:pStyle w:val="ListParagraph"/>
        <w:numPr>
          <w:ilvl w:val="0"/>
          <w:numId w:val="1"/>
        </w:numPr>
        <w:tabs>
          <w:tab w:pos="1238" w:val="left" w:leader="none"/>
        </w:tabs>
        <w:spacing w:line="240" w:lineRule="auto" w:before="0" w:after="0"/>
        <w:ind w:left="1238" w:right="0" w:hanging="249"/>
        <w:jc w:val="left"/>
        <w:rPr>
          <w:sz w:val="24"/>
        </w:rPr>
      </w:pPr>
      <w:r>
        <w:rPr>
          <w:sz w:val="24"/>
        </w:rPr>
        <w:t>глобализация</w:t>
      </w:r>
    </w:p>
    <w:p>
      <w:pPr>
        <w:pStyle w:val="BodyText"/>
        <w:rPr>
          <w:sz w:val="22"/>
        </w:rPr>
      </w:pPr>
    </w:p>
    <w:p>
      <w:pPr>
        <w:pStyle w:val="BodyText"/>
        <w:ind w:left="281" w:right="2098"/>
      </w:pPr>
      <w:r>
        <w:rPr/>
        <w:t>2.Человека от животного отличает...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40" w:lineRule="auto" w:before="0" w:after="0"/>
        <w:ind w:left="1292" w:right="0" w:hanging="249"/>
        <w:jc w:val="left"/>
        <w:rPr>
          <w:sz w:val="24"/>
        </w:rPr>
      </w:pPr>
      <w:r>
        <w:rPr>
          <w:sz w:val="24"/>
        </w:rPr>
        <w:t>инстинкт</w:t>
      </w:r>
      <w:r>
        <w:rPr>
          <w:spacing w:val="-8"/>
          <w:sz w:val="24"/>
        </w:rPr>
        <w:t> </w:t>
      </w:r>
      <w:r>
        <w:rPr>
          <w:sz w:val="24"/>
        </w:rPr>
        <w:t>самосохранения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40" w:lineRule="auto" w:before="0" w:after="0"/>
        <w:ind w:left="1292" w:right="0" w:hanging="249"/>
        <w:jc w:val="left"/>
        <w:rPr>
          <w:sz w:val="24"/>
        </w:rPr>
      </w:pPr>
      <w:r>
        <w:rPr>
          <w:sz w:val="24"/>
        </w:rPr>
        <w:t>использование природных</w:t>
      </w:r>
      <w:r>
        <w:rPr>
          <w:spacing w:val="-15"/>
          <w:sz w:val="24"/>
        </w:rPr>
        <w:t> </w:t>
      </w:r>
      <w:r>
        <w:rPr>
          <w:sz w:val="24"/>
        </w:rPr>
        <w:t>объектов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40" w:lineRule="auto" w:before="0" w:after="0"/>
        <w:ind w:left="1292" w:right="0" w:hanging="249"/>
        <w:jc w:val="left"/>
        <w:rPr>
          <w:sz w:val="24"/>
        </w:rPr>
      </w:pPr>
      <w:r>
        <w:rPr>
          <w:sz w:val="24"/>
        </w:rPr>
        <w:t>стремление понять окружающий</w:t>
      </w:r>
      <w:r>
        <w:rPr>
          <w:spacing w:val="-12"/>
          <w:sz w:val="24"/>
        </w:rPr>
        <w:t> </w:t>
      </w:r>
      <w:r>
        <w:rPr>
          <w:sz w:val="24"/>
        </w:rPr>
        <w:t>мир</w:t>
      </w:r>
    </w:p>
    <w:p>
      <w:pPr>
        <w:pStyle w:val="ListParagraph"/>
        <w:numPr>
          <w:ilvl w:val="0"/>
          <w:numId w:val="2"/>
        </w:numPr>
        <w:tabs>
          <w:tab w:pos="1292" w:val="left" w:leader="none"/>
        </w:tabs>
        <w:spacing w:line="240" w:lineRule="auto" w:before="1" w:after="0"/>
        <w:ind w:left="1292" w:right="0" w:hanging="249"/>
        <w:jc w:val="left"/>
        <w:rPr>
          <w:sz w:val="24"/>
        </w:rPr>
      </w:pPr>
      <w:r>
        <w:rPr>
          <w:sz w:val="24"/>
        </w:rPr>
        <w:t>способность приспосабливаться к условиям</w:t>
      </w:r>
      <w:r>
        <w:rPr>
          <w:spacing w:val="-16"/>
          <w:sz w:val="24"/>
        </w:rPr>
        <w:t> </w:t>
      </w:r>
      <w:r>
        <w:rPr>
          <w:sz w:val="24"/>
        </w:rPr>
        <w:t>сред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17" w:val="left" w:leader="none"/>
        </w:tabs>
        <w:spacing w:line="240" w:lineRule="auto" w:before="1" w:after="0"/>
        <w:ind w:left="281" w:right="150" w:firstLine="0"/>
        <w:jc w:val="left"/>
        <w:rPr>
          <w:sz w:val="24"/>
        </w:rPr>
      </w:pPr>
      <w:r>
        <w:rPr>
          <w:sz w:val="24"/>
        </w:rPr>
        <w:t>В первобытном племени не было руководителя и подчиненных, богатых и бедных. К ка- кому типу общества относились такие</w:t>
      </w:r>
      <w:r>
        <w:rPr>
          <w:spacing w:val="-17"/>
          <w:sz w:val="24"/>
        </w:rPr>
        <w:t> </w:t>
      </w:r>
      <w:r>
        <w:rPr>
          <w:sz w:val="24"/>
        </w:rPr>
        <w:t>племена?</w:t>
      </w:r>
    </w:p>
    <w:p>
      <w:pPr>
        <w:pStyle w:val="ListParagraph"/>
        <w:numPr>
          <w:ilvl w:val="1"/>
          <w:numId w:val="3"/>
        </w:numPr>
        <w:tabs>
          <w:tab w:pos="1238" w:val="left" w:leader="none"/>
        </w:tabs>
        <w:spacing w:line="240" w:lineRule="auto" w:before="0" w:after="0"/>
        <w:ind w:left="1238" w:right="0" w:hanging="249"/>
        <w:jc w:val="left"/>
        <w:rPr>
          <w:sz w:val="24"/>
        </w:rPr>
      </w:pPr>
      <w:r>
        <w:rPr>
          <w:sz w:val="24"/>
        </w:rPr>
        <w:t>земледельческому</w:t>
      </w:r>
    </w:p>
    <w:p>
      <w:pPr>
        <w:pStyle w:val="ListParagraph"/>
        <w:numPr>
          <w:ilvl w:val="1"/>
          <w:numId w:val="3"/>
        </w:numPr>
        <w:tabs>
          <w:tab w:pos="1238" w:val="left" w:leader="none"/>
        </w:tabs>
        <w:spacing w:line="240" w:lineRule="auto" w:before="0" w:after="0"/>
        <w:ind w:left="1238" w:right="0" w:hanging="249"/>
        <w:jc w:val="left"/>
        <w:rPr>
          <w:sz w:val="24"/>
        </w:rPr>
      </w:pPr>
      <w:r>
        <w:rPr>
          <w:sz w:val="24"/>
        </w:rPr>
        <w:t>скотоводческому</w:t>
      </w:r>
    </w:p>
    <w:p>
      <w:pPr>
        <w:pStyle w:val="ListParagraph"/>
        <w:numPr>
          <w:ilvl w:val="1"/>
          <w:numId w:val="3"/>
        </w:numPr>
        <w:tabs>
          <w:tab w:pos="1238" w:val="left" w:leader="none"/>
        </w:tabs>
        <w:spacing w:line="240" w:lineRule="auto" w:before="0" w:after="0"/>
        <w:ind w:left="1238" w:right="0" w:hanging="249"/>
        <w:jc w:val="left"/>
        <w:rPr>
          <w:sz w:val="24"/>
        </w:rPr>
      </w:pPr>
      <w:r>
        <w:rPr>
          <w:sz w:val="24"/>
        </w:rPr>
        <w:t>простому</w:t>
      </w:r>
    </w:p>
    <w:p>
      <w:pPr>
        <w:pStyle w:val="ListParagraph"/>
        <w:numPr>
          <w:ilvl w:val="1"/>
          <w:numId w:val="3"/>
        </w:numPr>
        <w:tabs>
          <w:tab w:pos="1238" w:val="left" w:leader="none"/>
        </w:tabs>
        <w:spacing w:line="240" w:lineRule="auto" w:before="0" w:after="0"/>
        <w:ind w:left="1238" w:right="0" w:hanging="249"/>
        <w:jc w:val="left"/>
        <w:rPr>
          <w:sz w:val="24"/>
        </w:rPr>
      </w:pPr>
      <w:r>
        <w:rPr>
          <w:sz w:val="24"/>
        </w:rPr>
        <w:t>сложному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517" w:val="left" w:leader="none"/>
        </w:tabs>
        <w:spacing w:line="240" w:lineRule="auto" w:before="1" w:after="0"/>
        <w:ind w:left="516" w:right="0" w:hanging="235"/>
        <w:jc w:val="left"/>
        <w:rPr>
          <w:sz w:val="24"/>
        </w:rPr>
      </w:pPr>
      <w:r>
        <w:rPr>
          <w:sz w:val="24"/>
        </w:rPr>
        <w:t>Верны ли следующие суждения о свободе</w:t>
      </w:r>
      <w:r>
        <w:rPr>
          <w:spacing w:val="-13"/>
          <w:sz w:val="24"/>
        </w:rPr>
        <w:t> </w:t>
      </w:r>
      <w:r>
        <w:rPr>
          <w:sz w:val="24"/>
        </w:rPr>
        <w:t>человека?</w:t>
      </w:r>
    </w:p>
    <w:p>
      <w:pPr>
        <w:pStyle w:val="BodyText"/>
        <w:ind w:left="281" w:right="172"/>
      </w:pPr>
      <w:r>
        <w:rPr/>
        <w:t>А. Одно из проявлений свободы человека - возможность поступать по своему усмотрению.</w:t>
      </w:r>
    </w:p>
    <w:p>
      <w:pPr>
        <w:pStyle w:val="BodyText"/>
        <w:ind w:left="281" w:right="172"/>
      </w:pPr>
      <w:r>
        <w:rPr/>
        <w:t>Б. Свобода – абсолютное отсутствие ограничений деятельности человека?</w:t>
      </w:r>
    </w:p>
    <w:p>
      <w:pPr>
        <w:pStyle w:val="ListParagraph"/>
        <w:numPr>
          <w:ilvl w:val="1"/>
          <w:numId w:val="3"/>
        </w:numPr>
        <w:tabs>
          <w:tab w:pos="906" w:val="left" w:leader="none"/>
        </w:tabs>
        <w:spacing w:line="240" w:lineRule="auto" w:before="0" w:after="0"/>
        <w:ind w:left="905" w:right="0" w:hanging="248"/>
        <w:jc w:val="left"/>
        <w:rPr>
          <w:sz w:val="24"/>
        </w:rPr>
      </w:pPr>
      <w:r>
        <w:rPr>
          <w:sz w:val="24"/>
        </w:rPr>
        <w:t>верно только</w:t>
      </w:r>
      <w:r>
        <w:rPr>
          <w:spacing w:val="-4"/>
          <w:sz w:val="24"/>
        </w:rPr>
        <w:t> </w:t>
      </w:r>
      <w:r>
        <w:rPr>
          <w:sz w:val="24"/>
        </w:rPr>
        <w:t>А</w:t>
      </w:r>
    </w:p>
    <w:p>
      <w:pPr>
        <w:pStyle w:val="ListParagraph"/>
        <w:numPr>
          <w:ilvl w:val="1"/>
          <w:numId w:val="3"/>
        </w:numPr>
        <w:tabs>
          <w:tab w:pos="906" w:val="left" w:leader="none"/>
        </w:tabs>
        <w:spacing w:line="240" w:lineRule="auto" w:before="0" w:after="0"/>
        <w:ind w:left="905" w:right="0" w:hanging="248"/>
        <w:jc w:val="left"/>
        <w:rPr>
          <w:sz w:val="24"/>
        </w:rPr>
      </w:pPr>
      <w:r>
        <w:rPr>
          <w:sz w:val="24"/>
        </w:rPr>
        <w:t>верно только</w:t>
      </w:r>
      <w:r>
        <w:rPr>
          <w:spacing w:val="-4"/>
          <w:sz w:val="24"/>
        </w:rPr>
        <w:t> </w:t>
      </w:r>
      <w:r>
        <w:rPr>
          <w:sz w:val="24"/>
        </w:rPr>
        <w:t>Б</w:t>
      </w:r>
    </w:p>
    <w:p>
      <w:pPr>
        <w:pStyle w:val="ListParagraph"/>
        <w:numPr>
          <w:ilvl w:val="1"/>
          <w:numId w:val="3"/>
        </w:numPr>
        <w:tabs>
          <w:tab w:pos="906" w:val="left" w:leader="none"/>
        </w:tabs>
        <w:spacing w:line="240" w:lineRule="auto" w:before="1" w:after="0"/>
        <w:ind w:left="905" w:right="0" w:hanging="248"/>
        <w:jc w:val="left"/>
        <w:rPr>
          <w:sz w:val="24"/>
        </w:rPr>
      </w:pPr>
      <w:r>
        <w:rPr>
          <w:sz w:val="24"/>
        </w:rPr>
        <w:t>верны оба</w:t>
      </w:r>
      <w:r>
        <w:rPr>
          <w:spacing w:val="-5"/>
          <w:sz w:val="24"/>
        </w:rPr>
        <w:t> </w:t>
      </w:r>
      <w:r>
        <w:rPr>
          <w:sz w:val="24"/>
        </w:rPr>
        <w:t>суждения</w:t>
      </w:r>
    </w:p>
    <w:p>
      <w:pPr>
        <w:pStyle w:val="ListParagraph"/>
        <w:numPr>
          <w:ilvl w:val="1"/>
          <w:numId w:val="3"/>
        </w:numPr>
        <w:tabs>
          <w:tab w:pos="906" w:val="left" w:leader="none"/>
        </w:tabs>
        <w:spacing w:line="240" w:lineRule="auto" w:before="0" w:after="0"/>
        <w:ind w:left="905" w:right="0" w:hanging="248"/>
        <w:jc w:val="left"/>
        <w:rPr>
          <w:sz w:val="24"/>
        </w:rPr>
      </w:pPr>
      <w:r>
        <w:rPr>
          <w:sz w:val="24"/>
        </w:rPr>
        <w:t>оба суждения</w:t>
      </w:r>
      <w:r>
        <w:rPr>
          <w:spacing w:val="-6"/>
          <w:sz w:val="24"/>
        </w:rPr>
        <w:t> </w:t>
      </w:r>
      <w:r>
        <w:rPr>
          <w:sz w:val="24"/>
        </w:rPr>
        <w:t>неверны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17" w:val="left" w:leader="none"/>
        </w:tabs>
        <w:spacing w:line="240" w:lineRule="auto" w:before="0" w:after="0"/>
        <w:ind w:left="281" w:right="302" w:firstLine="0"/>
        <w:jc w:val="left"/>
        <w:rPr>
          <w:sz w:val="24"/>
        </w:rPr>
      </w:pPr>
      <w:r>
        <w:rPr>
          <w:sz w:val="24"/>
        </w:rPr>
        <w:t>Как называют область (форму) духовной культуры, в которой находят отражение нрав- ственные нормы и оценки поведения человека, группы или общества в</w:t>
      </w:r>
      <w:r>
        <w:rPr>
          <w:spacing w:val="-27"/>
          <w:sz w:val="24"/>
        </w:rPr>
        <w:t> </w:t>
      </w:r>
      <w:r>
        <w:rPr>
          <w:sz w:val="24"/>
        </w:rPr>
        <w:t>целом?</w:t>
      </w:r>
    </w:p>
    <w:p>
      <w:pPr>
        <w:pStyle w:val="ListParagraph"/>
        <w:numPr>
          <w:ilvl w:val="1"/>
          <w:numId w:val="3"/>
        </w:numPr>
        <w:tabs>
          <w:tab w:pos="1238" w:val="left" w:leader="none"/>
        </w:tabs>
        <w:spacing w:line="240" w:lineRule="auto" w:before="0" w:after="0"/>
        <w:ind w:left="1238" w:right="0" w:hanging="249"/>
        <w:jc w:val="left"/>
        <w:rPr>
          <w:sz w:val="24"/>
        </w:rPr>
      </w:pPr>
      <w:r>
        <w:rPr>
          <w:sz w:val="24"/>
        </w:rPr>
        <w:t>мировоззрение</w:t>
      </w:r>
    </w:p>
    <w:p>
      <w:pPr>
        <w:pStyle w:val="ListParagraph"/>
        <w:numPr>
          <w:ilvl w:val="1"/>
          <w:numId w:val="3"/>
        </w:numPr>
        <w:tabs>
          <w:tab w:pos="1238" w:val="left" w:leader="none"/>
        </w:tabs>
        <w:spacing w:line="240" w:lineRule="auto" w:before="0" w:after="0"/>
        <w:ind w:left="1238" w:right="0" w:hanging="249"/>
        <w:jc w:val="left"/>
        <w:rPr>
          <w:sz w:val="24"/>
        </w:rPr>
      </w:pPr>
      <w:r>
        <w:rPr>
          <w:sz w:val="24"/>
        </w:rPr>
        <w:t>искусство</w:t>
      </w:r>
    </w:p>
    <w:p>
      <w:pPr>
        <w:pStyle w:val="ListParagraph"/>
        <w:numPr>
          <w:ilvl w:val="1"/>
          <w:numId w:val="3"/>
        </w:numPr>
        <w:tabs>
          <w:tab w:pos="1238" w:val="left" w:leader="none"/>
        </w:tabs>
        <w:spacing w:line="240" w:lineRule="auto" w:before="1" w:after="0"/>
        <w:ind w:left="1238" w:right="0" w:hanging="249"/>
        <w:jc w:val="left"/>
        <w:rPr>
          <w:sz w:val="24"/>
        </w:rPr>
      </w:pPr>
      <w:r>
        <w:rPr>
          <w:sz w:val="24"/>
        </w:rPr>
        <w:t>наука</w:t>
      </w:r>
    </w:p>
    <w:p>
      <w:pPr>
        <w:pStyle w:val="ListParagraph"/>
        <w:numPr>
          <w:ilvl w:val="1"/>
          <w:numId w:val="3"/>
        </w:numPr>
        <w:tabs>
          <w:tab w:pos="1238" w:val="left" w:leader="none"/>
        </w:tabs>
        <w:spacing w:line="240" w:lineRule="auto" w:before="0" w:after="0"/>
        <w:ind w:left="1238" w:right="0" w:hanging="249"/>
        <w:jc w:val="left"/>
        <w:rPr>
          <w:sz w:val="24"/>
        </w:rPr>
      </w:pPr>
      <w:r>
        <w:rPr>
          <w:sz w:val="24"/>
        </w:rPr>
        <w:t>мораль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876" w:top="1100" w:bottom="1060" w:left="1420" w:right="720"/>
        </w:sectPr>
      </w:pP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35" w:after="0"/>
        <w:ind w:left="336" w:right="0" w:hanging="235"/>
        <w:jc w:val="left"/>
        <w:rPr>
          <w:sz w:val="24"/>
        </w:rPr>
      </w:pPr>
      <w:r>
        <w:rPr>
          <w:sz w:val="24"/>
        </w:rPr>
        <w:t>Верны ли следующие суждения об</w:t>
      </w:r>
      <w:r>
        <w:rPr>
          <w:spacing w:val="-11"/>
          <w:sz w:val="24"/>
        </w:rPr>
        <w:t> </w:t>
      </w:r>
      <w:r>
        <w:rPr>
          <w:sz w:val="24"/>
        </w:rPr>
        <w:t>образовании?</w:t>
      </w:r>
    </w:p>
    <w:p>
      <w:pPr>
        <w:pStyle w:val="BodyText"/>
        <w:ind w:left="101" w:right="89"/>
      </w:pPr>
      <w:r>
        <w:rPr/>
        <w:t>А. Современная система образования включает учебные заведения разного типа.</w:t>
      </w:r>
    </w:p>
    <w:p>
      <w:pPr>
        <w:pStyle w:val="BodyText"/>
        <w:ind w:left="101" w:right="89"/>
      </w:pPr>
      <w:r>
        <w:rPr/>
        <w:t>Б. Современная система образования в демократическом обществе ориентируется на по- требности общества и личности.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1" w:after="0"/>
        <w:ind w:left="1058" w:right="0" w:hanging="249"/>
        <w:jc w:val="left"/>
        <w:rPr>
          <w:sz w:val="24"/>
        </w:rPr>
      </w:pPr>
      <w:r>
        <w:rPr>
          <w:sz w:val="24"/>
        </w:rPr>
        <w:t>верно только</w:t>
      </w:r>
      <w:r>
        <w:rPr>
          <w:spacing w:val="-4"/>
          <w:sz w:val="24"/>
        </w:rPr>
        <w:t> </w:t>
      </w:r>
      <w:r>
        <w:rPr>
          <w:sz w:val="24"/>
        </w:rPr>
        <w:t>А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верно только</w:t>
      </w:r>
      <w:r>
        <w:rPr>
          <w:spacing w:val="-4"/>
          <w:sz w:val="24"/>
        </w:rPr>
        <w:t> </w:t>
      </w:r>
      <w:r>
        <w:rPr>
          <w:sz w:val="24"/>
        </w:rPr>
        <w:t>Б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верны оба</w:t>
      </w:r>
      <w:r>
        <w:rPr>
          <w:spacing w:val="-5"/>
          <w:sz w:val="24"/>
        </w:rPr>
        <w:t> </w:t>
      </w:r>
      <w:r>
        <w:rPr>
          <w:sz w:val="24"/>
        </w:rPr>
        <w:t>суждения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оба суждения</w:t>
      </w:r>
      <w:r>
        <w:rPr>
          <w:spacing w:val="-6"/>
          <w:sz w:val="24"/>
        </w:rPr>
        <w:t> </w:t>
      </w:r>
      <w:r>
        <w:rPr>
          <w:sz w:val="24"/>
        </w:rPr>
        <w:t>неверны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" w:after="0"/>
        <w:ind w:left="336" w:right="0" w:hanging="235"/>
        <w:jc w:val="left"/>
        <w:rPr>
          <w:sz w:val="24"/>
        </w:rPr>
      </w:pPr>
      <w:r>
        <w:rPr>
          <w:sz w:val="24"/>
        </w:rPr>
        <w:t>К дефициту государственного бюджета непосредственно</w:t>
      </w:r>
      <w:r>
        <w:rPr>
          <w:spacing w:val="-20"/>
          <w:sz w:val="24"/>
        </w:rPr>
        <w:t> </w:t>
      </w:r>
      <w:r>
        <w:rPr>
          <w:sz w:val="24"/>
        </w:rPr>
        <w:t>ведет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уменьшение налоговых</w:t>
      </w:r>
      <w:r>
        <w:rPr>
          <w:spacing w:val="-10"/>
          <w:sz w:val="24"/>
        </w:rPr>
        <w:t> </w:t>
      </w:r>
      <w:r>
        <w:rPr>
          <w:sz w:val="24"/>
        </w:rPr>
        <w:t>поступлений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1" w:after="0"/>
        <w:ind w:left="1058" w:right="0" w:hanging="249"/>
        <w:jc w:val="left"/>
        <w:rPr>
          <w:sz w:val="24"/>
        </w:rPr>
      </w:pPr>
      <w:r>
        <w:rPr>
          <w:sz w:val="24"/>
        </w:rPr>
        <w:t>увеличение объемов</w:t>
      </w:r>
      <w:r>
        <w:rPr>
          <w:spacing w:val="-14"/>
          <w:sz w:val="24"/>
        </w:rPr>
        <w:t> </w:t>
      </w:r>
      <w:r>
        <w:rPr>
          <w:sz w:val="24"/>
        </w:rPr>
        <w:t>производства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сокращение расходов на</w:t>
      </w:r>
      <w:r>
        <w:rPr>
          <w:spacing w:val="-8"/>
          <w:sz w:val="24"/>
        </w:rPr>
        <w:t> </w:t>
      </w:r>
      <w:r>
        <w:rPr>
          <w:sz w:val="24"/>
        </w:rPr>
        <w:t>оборону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развитие малого</w:t>
      </w:r>
      <w:r>
        <w:rPr>
          <w:spacing w:val="-7"/>
          <w:sz w:val="24"/>
        </w:rPr>
        <w:t> </w:t>
      </w:r>
      <w:r>
        <w:rPr>
          <w:sz w:val="24"/>
        </w:rPr>
        <w:t>бизнеса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" w:after="0"/>
        <w:ind w:left="336" w:right="0" w:hanging="235"/>
        <w:jc w:val="left"/>
        <w:rPr>
          <w:sz w:val="24"/>
        </w:rPr>
      </w:pPr>
      <w:r>
        <w:rPr>
          <w:sz w:val="24"/>
        </w:rPr>
        <w:t>Какой из приведённых ниже налогов является</w:t>
      </w:r>
      <w:r>
        <w:rPr>
          <w:spacing w:val="-19"/>
          <w:sz w:val="24"/>
        </w:rPr>
        <w:t> </w:t>
      </w:r>
      <w:r>
        <w:rPr>
          <w:sz w:val="24"/>
        </w:rPr>
        <w:t>косвенным?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на автотранспортное</w:t>
      </w:r>
      <w:r>
        <w:rPr>
          <w:spacing w:val="-9"/>
          <w:sz w:val="24"/>
        </w:rPr>
        <w:t> </w:t>
      </w:r>
      <w:r>
        <w:rPr>
          <w:sz w:val="24"/>
        </w:rPr>
        <w:t>средство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недвижимость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1" w:after="0"/>
        <w:ind w:left="1058" w:right="0" w:hanging="249"/>
        <w:jc w:val="left"/>
        <w:rPr>
          <w:sz w:val="24"/>
        </w:rPr>
      </w:pPr>
      <w:r>
        <w:rPr>
          <w:sz w:val="24"/>
        </w:rPr>
        <w:t>на доходы физических</w:t>
      </w:r>
      <w:r>
        <w:rPr>
          <w:spacing w:val="-8"/>
          <w:sz w:val="24"/>
        </w:rPr>
        <w:t> </w:t>
      </w:r>
      <w:r>
        <w:rPr>
          <w:sz w:val="24"/>
        </w:rPr>
        <w:t>лиц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на добавленную</w:t>
      </w:r>
      <w:r>
        <w:rPr>
          <w:spacing w:val="-11"/>
          <w:sz w:val="24"/>
        </w:rPr>
        <w:t> </w:t>
      </w:r>
      <w:r>
        <w:rPr>
          <w:sz w:val="24"/>
        </w:rPr>
        <w:t>стоимость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337" w:val="left" w:leader="none"/>
        </w:tabs>
        <w:spacing w:line="240" w:lineRule="auto" w:before="1" w:after="0"/>
        <w:ind w:left="101" w:right="190" w:firstLine="0"/>
        <w:jc w:val="left"/>
        <w:rPr>
          <w:sz w:val="24"/>
        </w:rPr>
      </w:pPr>
      <w:r>
        <w:rPr>
          <w:sz w:val="24"/>
        </w:rPr>
        <w:t>В стране М. все стиральные порошки производятся на трех предприятиях-гигантах. Крупные предприятия поглощают мелкие и в других сферах производства. В этом прояв- ляется</w:t>
      </w:r>
      <w:r>
        <w:rPr>
          <w:spacing w:val="-4"/>
          <w:sz w:val="24"/>
        </w:rPr>
        <w:t> </w:t>
      </w:r>
      <w:r>
        <w:rPr>
          <w:sz w:val="24"/>
        </w:rPr>
        <w:t>процесс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приватизации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1" w:after="0"/>
        <w:ind w:left="1058" w:right="0" w:hanging="249"/>
        <w:jc w:val="left"/>
        <w:rPr>
          <w:sz w:val="24"/>
        </w:rPr>
      </w:pPr>
      <w:r>
        <w:rPr>
          <w:sz w:val="24"/>
        </w:rPr>
        <w:t>национализации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монополизации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стандартизации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58" w:val="left" w:leader="none"/>
        </w:tabs>
        <w:spacing w:line="240" w:lineRule="auto" w:before="1" w:after="0"/>
        <w:ind w:left="458" w:right="0" w:hanging="357"/>
        <w:jc w:val="left"/>
        <w:rPr>
          <w:sz w:val="24"/>
        </w:rPr>
      </w:pPr>
      <w:r>
        <w:rPr>
          <w:sz w:val="24"/>
        </w:rPr>
        <w:t>Верны ли следующие</w:t>
      </w:r>
      <w:r>
        <w:rPr>
          <w:spacing w:val="-7"/>
          <w:sz w:val="24"/>
        </w:rPr>
        <w:t> </w:t>
      </w:r>
      <w:r>
        <w:rPr>
          <w:sz w:val="24"/>
        </w:rPr>
        <w:t>суждения?</w:t>
      </w:r>
    </w:p>
    <w:p>
      <w:pPr>
        <w:pStyle w:val="BodyText"/>
        <w:ind w:left="101" w:right="509"/>
      </w:pPr>
      <w:r>
        <w:rPr/>
        <w:t>А.В условиях рыночной экономики невозможно существование государственной соб- ственности.</w:t>
      </w:r>
    </w:p>
    <w:p>
      <w:pPr>
        <w:pStyle w:val="BodyText"/>
        <w:ind w:left="101" w:right="89"/>
      </w:pPr>
      <w:r>
        <w:rPr/>
        <w:t>Б.Государственная собственность является основой командной экономики.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1" w:after="0"/>
        <w:ind w:left="1058" w:right="0" w:hanging="249"/>
        <w:jc w:val="left"/>
        <w:rPr>
          <w:sz w:val="24"/>
        </w:rPr>
      </w:pPr>
      <w:r>
        <w:rPr>
          <w:sz w:val="24"/>
        </w:rPr>
        <w:t>верно только</w:t>
      </w:r>
      <w:r>
        <w:rPr>
          <w:spacing w:val="-4"/>
          <w:sz w:val="24"/>
        </w:rPr>
        <w:t> </w:t>
      </w:r>
      <w:r>
        <w:rPr>
          <w:sz w:val="24"/>
        </w:rPr>
        <w:t>А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верно только</w:t>
      </w:r>
      <w:r>
        <w:rPr>
          <w:spacing w:val="-4"/>
          <w:sz w:val="24"/>
        </w:rPr>
        <w:t> </w:t>
      </w:r>
      <w:r>
        <w:rPr>
          <w:sz w:val="24"/>
        </w:rPr>
        <w:t>Б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верны оба</w:t>
      </w:r>
      <w:r>
        <w:rPr>
          <w:spacing w:val="-5"/>
          <w:sz w:val="24"/>
        </w:rPr>
        <w:t> </w:t>
      </w:r>
      <w:r>
        <w:rPr>
          <w:sz w:val="24"/>
        </w:rPr>
        <w:t>суждения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оба суждения</w:t>
      </w:r>
      <w:r>
        <w:rPr>
          <w:spacing w:val="-6"/>
          <w:sz w:val="24"/>
        </w:rPr>
        <w:t> </w:t>
      </w:r>
      <w:r>
        <w:rPr>
          <w:sz w:val="24"/>
        </w:rPr>
        <w:t>неверны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1" w:after="0"/>
        <w:ind w:left="459" w:right="0" w:hanging="358"/>
        <w:jc w:val="left"/>
        <w:rPr>
          <w:sz w:val="24"/>
        </w:rPr>
      </w:pPr>
      <w:r>
        <w:rPr>
          <w:sz w:val="24"/>
        </w:rPr>
        <w:t>И класс и</w:t>
      </w:r>
      <w:r>
        <w:rPr>
          <w:spacing w:val="-5"/>
          <w:sz w:val="24"/>
        </w:rPr>
        <w:t> </w:t>
      </w:r>
      <w:r>
        <w:rPr>
          <w:sz w:val="24"/>
        </w:rPr>
        <w:t>нация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обладают</w:t>
      </w:r>
      <w:r>
        <w:rPr>
          <w:spacing w:val="-8"/>
          <w:sz w:val="24"/>
        </w:rPr>
        <w:t> </w:t>
      </w:r>
      <w:r>
        <w:rPr>
          <w:sz w:val="24"/>
        </w:rPr>
        <w:t>суверенитетом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1" w:after="0"/>
        <w:ind w:left="1058" w:right="0" w:hanging="249"/>
        <w:jc w:val="left"/>
        <w:rPr>
          <w:sz w:val="24"/>
        </w:rPr>
      </w:pPr>
      <w:r>
        <w:rPr>
          <w:sz w:val="24"/>
        </w:rPr>
        <w:t>являются элементом социальной</w:t>
      </w:r>
      <w:r>
        <w:rPr>
          <w:spacing w:val="-12"/>
          <w:sz w:val="24"/>
        </w:rPr>
        <w:t> </w:t>
      </w:r>
      <w:r>
        <w:rPr>
          <w:sz w:val="24"/>
        </w:rPr>
        <w:t>структуры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характеризуются определенным местом в системе</w:t>
      </w:r>
      <w:r>
        <w:rPr>
          <w:spacing w:val="-26"/>
          <w:sz w:val="24"/>
        </w:rPr>
        <w:t> </w:t>
      </w:r>
      <w:r>
        <w:rPr>
          <w:sz w:val="24"/>
        </w:rPr>
        <w:t>производства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осуществляют публичную</w:t>
      </w:r>
      <w:r>
        <w:rPr>
          <w:spacing w:val="-10"/>
          <w:sz w:val="24"/>
        </w:rPr>
        <w:t> </w:t>
      </w:r>
      <w:r>
        <w:rPr>
          <w:sz w:val="24"/>
        </w:rPr>
        <w:t>власть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76" w:top="1080" w:bottom="1060" w:left="1600" w:right="860"/>
        </w:sectPr>
      </w:pPr>
    </w:p>
    <w:p>
      <w:pPr>
        <w:pStyle w:val="ListParagraph"/>
        <w:numPr>
          <w:ilvl w:val="0"/>
          <w:numId w:val="3"/>
        </w:numPr>
        <w:tabs>
          <w:tab w:pos="490" w:val="left" w:leader="none"/>
        </w:tabs>
        <w:spacing w:line="240" w:lineRule="auto" w:before="35" w:after="0"/>
        <w:ind w:left="101" w:right="204" w:firstLine="0"/>
        <w:jc w:val="left"/>
        <w:rPr>
          <w:sz w:val="24"/>
        </w:rPr>
      </w:pPr>
      <w:r>
        <w:rPr>
          <w:sz w:val="24"/>
        </w:rPr>
        <w:t>Виктория — женщина, уроженка острова Ява, имеющая азиатские черты лица. Эти ха- рактеристики отражают</w:t>
      </w:r>
      <w:r>
        <w:rPr>
          <w:spacing w:val="-8"/>
          <w:sz w:val="24"/>
        </w:rPr>
        <w:t> </w:t>
      </w:r>
      <w:r>
        <w:rPr>
          <w:sz w:val="24"/>
        </w:rPr>
        <w:t>её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достигаемый</w:t>
      </w:r>
      <w:r>
        <w:rPr>
          <w:spacing w:val="-8"/>
          <w:sz w:val="24"/>
        </w:rPr>
        <w:t> </w:t>
      </w:r>
      <w:r>
        <w:rPr>
          <w:sz w:val="24"/>
        </w:rPr>
        <w:t>статус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имущественное</w:t>
      </w:r>
      <w:r>
        <w:rPr>
          <w:spacing w:val="-10"/>
          <w:sz w:val="24"/>
        </w:rPr>
        <w:t> </w:t>
      </w:r>
      <w:r>
        <w:rPr>
          <w:sz w:val="24"/>
        </w:rPr>
        <w:t>положение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1" w:after="0"/>
        <w:ind w:left="1058" w:right="0" w:hanging="249"/>
        <w:jc w:val="left"/>
        <w:rPr>
          <w:sz w:val="24"/>
        </w:rPr>
      </w:pPr>
      <w:r>
        <w:rPr>
          <w:sz w:val="24"/>
        </w:rPr>
        <w:t>предписанный</w:t>
      </w:r>
      <w:r>
        <w:rPr>
          <w:spacing w:val="-8"/>
          <w:sz w:val="24"/>
        </w:rPr>
        <w:t> </w:t>
      </w:r>
      <w:r>
        <w:rPr>
          <w:sz w:val="24"/>
        </w:rPr>
        <w:t>статус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гражданские</w:t>
      </w:r>
      <w:r>
        <w:rPr>
          <w:spacing w:val="-5"/>
          <w:sz w:val="24"/>
        </w:rPr>
        <w:t> </w:t>
      </w:r>
      <w:r>
        <w:rPr>
          <w:sz w:val="24"/>
        </w:rPr>
        <w:t>права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458" w:val="left" w:leader="none"/>
        </w:tabs>
        <w:spacing w:line="240" w:lineRule="auto" w:before="0" w:after="0"/>
        <w:ind w:left="458" w:right="0" w:hanging="357"/>
        <w:jc w:val="left"/>
        <w:rPr>
          <w:sz w:val="24"/>
        </w:rPr>
      </w:pPr>
      <w:r>
        <w:rPr>
          <w:sz w:val="24"/>
        </w:rPr>
        <w:t>Верны ли следующие суждения о социальном</w:t>
      </w:r>
      <w:r>
        <w:rPr>
          <w:spacing w:val="-14"/>
          <w:sz w:val="24"/>
        </w:rPr>
        <w:t> </w:t>
      </w:r>
      <w:r>
        <w:rPr>
          <w:sz w:val="24"/>
        </w:rPr>
        <w:t>статусе?</w:t>
      </w:r>
    </w:p>
    <w:p>
      <w:pPr>
        <w:pStyle w:val="BodyText"/>
        <w:ind w:left="101" w:right="97"/>
      </w:pPr>
      <w:r>
        <w:rPr/>
        <w:t>А. Каждый человек выполняет только одну социальную роль в текущий период его жизни. Б. Социальный статус человек получает при рождении и в течение жизни не изменяет его.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верно только</w:t>
      </w:r>
      <w:r>
        <w:rPr>
          <w:spacing w:val="-4"/>
          <w:sz w:val="24"/>
        </w:rPr>
        <w:t> </w:t>
      </w:r>
      <w:r>
        <w:rPr>
          <w:sz w:val="24"/>
        </w:rPr>
        <w:t>А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верно только</w:t>
      </w:r>
      <w:r>
        <w:rPr>
          <w:spacing w:val="-4"/>
          <w:sz w:val="24"/>
        </w:rPr>
        <w:t> </w:t>
      </w:r>
      <w:r>
        <w:rPr>
          <w:sz w:val="24"/>
        </w:rPr>
        <w:t>Б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верны оба</w:t>
      </w:r>
      <w:r>
        <w:rPr>
          <w:spacing w:val="-5"/>
          <w:sz w:val="24"/>
        </w:rPr>
        <w:t> </w:t>
      </w:r>
      <w:r>
        <w:rPr>
          <w:sz w:val="24"/>
        </w:rPr>
        <w:t>суждения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оба суждения</w:t>
      </w:r>
      <w:r>
        <w:rPr>
          <w:spacing w:val="-6"/>
          <w:sz w:val="24"/>
        </w:rPr>
        <w:t> </w:t>
      </w:r>
      <w:r>
        <w:rPr>
          <w:sz w:val="24"/>
        </w:rPr>
        <w:t>неверны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50" w:val="left" w:leader="none"/>
        </w:tabs>
        <w:spacing w:line="240" w:lineRule="auto" w:before="1" w:after="0"/>
        <w:ind w:left="449" w:right="0" w:hanging="348"/>
        <w:jc w:val="left"/>
        <w:rPr>
          <w:sz w:val="24"/>
        </w:rPr>
      </w:pPr>
      <w:r>
        <w:rPr>
          <w:sz w:val="24"/>
        </w:rPr>
        <w:t>Что является формой непосредственного</w:t>
      </w:r>
      <w:r>
        <w:rPr>
          <w:spacing w:val="-18"/>
          <w:sz w:val="24"/>
        </w:rPr>
        <w:t> </w:t>
      </w:r>
      <w:r>
        <w:rPr>
          <w:sz w:val="24"/>
        </w:rPr>
        <w:t>народовластия?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выборы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многопартийность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референдум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парламентаризм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49" w:val="left" w:leader="none"/>
        </w:tabs>
        <w:spacing w:line="240" w:lineRule="auto" w:before="1" w:after="0"/>
        <w:ind w:left="101" w:right="231" w:firstLine="0"/>
        <w:jc w:val="left"/>
        <w:rPr>
          <w:sz w:val="24"/>
        </w:rPr>
      </w:pPr>
      <w:r>
        <w:rPr>
          <w:sz w:val="24"/>
        </w:rPr>
        <w:t>В Италии президента страны избирает парламент. Ответственность за издаваемые им акты лежит на министрах, которые их подготовили. Эти факты характеризуют политический строй Италии как</w:t>
      </w:r>
      <w:r>
        <w:rPr>
          <w:spacing w:val="-15"/>
          <w:sz w:val="24"/>
        </w:rPr>
        <w:t> </w:t>
      </w:r>
      <w:r>
        <w:rPr>
          <w:sz w:val="24"/>
        </w:rPr>
        <w:t>республику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президентскую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федеративную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парламентскую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суверенную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58" w:val="left" w:leader="none"/>
        </w:tabs>
        <w:spacing w:line="240" w:lineRule="auto" w:before="1" w:after="0"/>
        <w:ind w:left="458" w:right="0" w:hanging="357"/>
        <w:jc w:val="left"/>
        <w:rPr>
          <w:sz w:val="24"/>
        </w:rPr>
      </w:pPr>
      <w:r>
        <w:rPr>
          <w:sz w:val="24"/>
        </w:rPr>
        <w:t>Верны ли суждения о формах государственно-территориального</w:t>
      </w:r>
      <w:r>
        <w:rPr>
          <w:spacing w:val="-25"/>
          <w:sz w:val="24"/>
        </w:rPr>
        <w:t> </w:t>
      </w:r>
      <w:r>
        <w:rPr>
          <w:sz w:val="24"/>
        </w:rPr>
        <w:t>устройства?</w:t>
      </w:r>
    </w:p>
    <w:p>
      <w:pPr>
        <w:pStyle w:val="BodyText"/>
        <w:ind w:left="101" w:right="263"/>
      </w:pPr>
      <w:r>
        <w:rPr/>
        <w:t>А. Основными формами государственно-территориального устройства являются: унитар- ное государство, федерация и конфедерация.</w:t>
      </w:r>
    </w:p>
    <w:p>
      <w:pPr>
        <w:pStyle w:val="BodyText"/>
        <w:ind w:left="101" w:right="97"/>
      </w:pPr>
      <w:r>
        <w:rPr/>
        <w:t>Б. Современная Россия является примером конфедерации.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верно только</w:t>
      </w:r>
      <w:r>
        <w:rPr>
          <w:spacing w:val="-4"/>
          <w:sz w:val="24"/>
        </w:rPr>
        <w:t> </w:t>
      </w:r>
      <w:r>
        <w:rPr>
          <w:sz w:val="24"/>
        </w:rPr>
        <w:t>А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верно только</w:t>
      </w:r>
      <w:r>
        <w:rPr>
          <w:spacing w:val="-4"/>
          <w:sz w:val="24"/>
        </w:rPr>
        <w:t> </w:t>
      </w:r>
      <w:r>
        <w:rPr>
          <w:sz w:val="24"/>
        </w:rPr>
        <w:t>Б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1" w:after="0"/>
        <w:ind w:left="1058" w:right="0" w:hanging="249"/>
        <w:jc w:val="left"/>
        <w:rPr>
          <w:sz w:val="24"/>
        </w:rPr>
      </w:pPr>
      <w:r>
        <w:rPr>
          <w:sz w:val="24"/>
        </w:rPr>
        <w:t>верны оба</w:t>
      </w:r>
      <w:r>
        <w:rPr>
          <w:spacing w:val="-5"/>
          <w:sz w:val="24"/>
        </w:rPr>
        <w:t> </w:t>
      </w:r>
      <w:r>
        <w:rPr>
          <w:sz w:val="24"/>
        </w:rPr>
        <w:t>суждения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оба суждения</w:t>
      </w:r>
      <w:r>
        <w:rPr>
          <w:spacing w:val="-6"/>
          <w:sz w:val="24"/>
        </w:rPr>
        <w:t> </w:t>
      </w:r>
      <w:r>
        <w:rPr>
          <w:sz w:val="24"/>
        </w:rPr>
        <w:t>неверны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458" w:val="left" w:leader="none"/>
        </w:tabs>
        <w:spacing w:line="240" w:lineRule="auto" w:before="1" w:after="0"/>
        <w:ind w:left="458" w:right="0" w:hanging="357"/>
        <w:jc w:val="left"/>
        <w:rPr>
          <w:sz w:val="24"/>
        </w:rPr>
      </w:pPr>
      <w:r>
        <w:rPr>
          <w:sz w:val="24"/>
        </w:rPr>
        <w:t>Какая отрасль права закрепляет основы государственного</w:t>
      </w:r>
      <w:r>
        <w:rPr>
          <w:spacing w:val="-21"/>
          <w:sz w:val="24"/>
        </w:rPr>
        <w:t> </w:t>
      </w:r>
      <w:r>
        <w:rPr>
          <w:sz w:val="24"/>
        </w:rPr>
        <w:t>строя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административное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конституционное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гражданское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1" w:after="0"/>
        <w:ind w:left="1058" w:right="0" w:hanging="249"/>
        <w:jc w:val="left"/>
        <w:rPr>
          <w:sz w:val="24"/>
        </w:rPr>
      </w:pPr>
      <w:r>
        <w:rPr>
          <w:sz w:val="24"/>
        </w:rPr>
        <w:t>уголовное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1" w:after="0"/>
        <w:ind w:left="513" w:right="0" w:hanging="412"/>
        <w:jc w:val="left"/>
        <w:rPr>
          <w:sz w:val="24"/>
        </w:rPr>
      </w:pPr>
      <w:r>
        <w:rPr>
          <w:sz w:val="24"/>
        </w:rPr>
        <w:t>Исполнительную власть в Российской Федерации</w:t>
      </w:r>
      <w:r>
        <w:rPr>
          <w:spacing w:val="-19"/>
          <w:sz w:val="24"/>
        </w:rPr>
        <w:t> </w:t>
      </w:r>
      <w:r>
        <w:rPr>
          <w:sz w:val="24"/>
        </w:rPr>
        <w:t>осуществляет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6"/>
          <w:sz w:val="24"/>
        </w:rPr>
        <w:t> </w:t>
      </w:r>
      <w:r>
        <w:rPr>
          <w:sz w:val="24"/>
        </w:rPr>
        <w:t>Дума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Правительство</w:t>
      </w:r>
      <w:r>
        <w:rPr>
          <w:spacing w:val="-7"/>
          <w:sz w:val="24"/>
        </w:rPr>
        <w:t> </w:t>
      </w:r>
      <w:r>
        <w:rPr>
          <w:sz w:val="24"/>
        </w:rPr>
        <w:t>РФ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7"/>
          <w:sz w:val="24"/>
        </w:rPr>
        <w:t> </w:t>
      </w:r>
      <w:r>
        <w:rPr>
          <w:sz w:val="24"/>
        </w:rPr>
        <w:t>Федерации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40" w:lineRule="auto" w:before="0" w:after="0"/>
        <w:ind w:left="1058" w:right="0" w:hanging="249"/>
        <w:jc w:val="left"/>
        <w:rPr>
          <w:sz w:val="24"/>
        </w:rPr>
      </w:pPr>
      <w:r>
        <w:rPr>
          <w:sz w:val="24"/>
        </w:rPr>
        <w:t>Общественная</w:t>
      </w:r>
      <w:r>
        <w:rPr>
          <w:spacing w:val="-8"/>
          <w:sz w:val="24"/>
        </w:rPr>
        <w:t> </w:t>
      </w:r>
      <w:r>
        <w:rPr>
          <w:sz w:val="24"/>
        </w:rPr>
        <w:t>палата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76" w:top="1080" w:bottom="1060" w:left="1600" w:right="760"/>
        </w:sectPr>
      </w:pPr>
    </w:p>
    <w:p>
      <w:pPr>
        <w:pStyle w:val="ListParagraph"/>
        <w:numPr>
          <w:ilvl w:val="0"/>
          <w:numId w:val="3"/>
        </w:numPr>
        <w:tabs>
          <w:tab w:pos="658" w:val="left" w:leader="none"/>
        </w:tabs>
        <w:spacing w:line="240" w:lineRule="auto" w:before="28" w:after="0"/>
        <w:ind w:left="301" w:right="610" w:firstLine="0"/>
        <w:jc w:val="left"/>
        <w:rPr>
          <w:sz w:val="24"/>
        </w:rPr>
      </w:pPr>
      <w:r>
        <w:rPr>
          <w:sz w:val="24"/>
        </w:rPr>
        <w:t>Какой из перечисленных примеров иллюстрирует деятельность гражданского обще- ства?</w:t>
      </w:r>
    </w:p>
    <w:p>
      <w:pPr>
        <w:pStyle w:val="ListParagraph"/>
        <w:numPr>
          <w:ilvl w:val="1"/>
          <w:numId w:val="3"/>
        </w:numPr>
        <w:tabs>
          <w:tab w:pos="1258" w:val="left" w:leader="none"/>
        </w:tabs>
        <w:spacing w:line="240" w:lineRule="auto" w:before="0" w:after="0"/>
        <w:ind w:left="1009" w:right="0" w:firstLine="0"/>
        <w:jc w:val="left"/>
        <w:rPr>
          <w:sz w:val="24"/>
        </w:rPr>
      </w:pPr>
      <w:r>
        <w:rPr>
          <w:sz w:val="24"/>
        </w:rPr>
        <w:t>В стране Z прошли выборы в законодательное</w:t>
      </w:r>
      <w:r>
        <w:rPr>
          <w:spacing w:val="-15"/>
          <w:sz w:val="24"/>
        </w:rPr>
        <w:t> </w:t>
      </w:r>
      <w:r>
        <w:rPr>
          <w:sz w:val="24"/>
        </w:rPr>
        <w:t>собрание.</w:t>
      </w:r>
    </w:p>
    <w:p>
      <w:pPr>
        <w:pStyle w:val="ListParagraph"/>
        <w:numPr>
          <w:ilvl w:val="1"/>
          <w:numId w:val="3"/>
        </w:numPr>
        <w:tabs>
          <w:tab w:pos="1258" w:val="left" w:leader="none"/>
        </w:tabs>
        <w:spacing w:line="240" w:lineRule="auto" w:before="1" w:after="0"/>
        <w:ind w:left="1258" w:right="0" w:hanging="249"/>
        <w:jc w:val="left"/>
        <w:rPr>
          <w:sz w:val="24"/>
        </w:rPr>
      </w:pPr>
      <w:r>
        <w:rPr>
          <w:sz w:val="24"/>
        </w:rPr>
        <w:t>Правительство утвердило новый порядок регистрации транспортных</w:t>
      </w:r>
      <w:r>
        <w:rPr>
          <w:spacing w:val="-25"/>
          <w:sz w:val="24"/>
        </w:rPr>
        <w:t> </w:t>
      </w:r>
      <w:r>
        <w:rPr>
          <w:sz w:val="24"/>
        </w:rPr>
        <w:t>средств.</w:t>
      </w:r>
    </w:p>
    <w:p>
      <w:pPr>
        <w:pStyle w:val="ListParagraph"/>
        <w:numPr>
          <w:ilvl w:val="1"/>
          <w:numId w:val="3"/>
        </w:numPr>
        <w:tabs>
          <w:tab w:pos="1258" w:val="left" w:leader="none"/>
        </w:tabs>
        <w:spacing w:line="240" w:lineRule="auto" w:before="0" w:after="0"/>
        <w:ind w:left="1009" w:right="616" w:firstLine="0"/>
        <w:jc w:val="left"/>
        <w:rPr>
          <w:sz w:val="24"/>
        </w:rPr>
      </w:pPr>
      <w:r>
        <w:rPr>
          <w:sz w:val="24"/>
        </w:rPr>
        <w:t>В первые выходные апреля студенты городских ВУЗов организовали массовые работы по очистке городских территорий от накопившегося за зиму</w:t>
      </w:r>
      <w:r>
        <w:rPr>
          <w:spacing w:val="-28"/>
          <w:sz w:val="24"/>
        </w:rPr>
        <w:t> </w:t>
      </w:r>
      <w:r>
        <w:rPr>
          <w:sz w:val="24"/>
        </w:rPr>
        <w:t>мусора.</w:t>
      </w:r>
    </w:p>
    <w:p>
      <w:pPr>
        <w:pStyle w:val="ListParagraph"/>
        <w:numPr>
          <w:ilvl w:val="1"/>
          <w:numId w:val="3"/>
        </w:numPr>
        <w:tabs>
          <w:tab w:pos="1258" w:val="left" w:leader="none"/>
        </w:tabs>
        <w:spacing w:line="240" w:lineRule="auto" w:before="0" w:after="0"/>
        <w:ind w:left="1009" w:right="534" w:firstLine="0"/>
        <w:jc w:val="left"/>
        <w:rPr>
          <w:sz w:val="24"/>
        </w:rPr>
      </w:pPr>
      <w:r>
        <w:rPr>
          <w:sz w:val="24"/>
        </w:rPr>
        <w:t>Директор школы издал приказ о награждении учителей премией за подготовку общешкольного</w:t>
      </w:r>
      <w:r>
        <w:rPr>
          <w:spacing w:val="-8"/>
          <w:sz w:val="24"/>
        </w:rPr>
        <w:t> </w:t>
      </w:r>
      <w:r>
        <w:rPr>
          <w:sz w:val="24"/>
        </w:rPr>
        <w:t>праздника.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58" w:val="left" w:leader="none"/>
        </w:tabs>
        <w:spacing w:line="240" w:lineRule="auto" w:before="1" w:after="0"/>
        <w:ind w:left="658" w:right="0" w:hanging="357"/>
        <w:jc w:val="left"/>
        <w:rPr>
          <w:sz w:val="24"/>
        </w:rPr>
      </w:pPr>
      <w:r>
        <w:rPr>
          <w:sz w:val="24"/>
        </w:rPr>
        <w:t>Верны ли следующие суждения об избирательном</w:t>
      </w:r>
      <w:r>
        <w:rPr>
          <w:spacing w:val="-13"/>
          <w:sz w:val="24"/>
        </w:rPr>
        <w:t> </w:t>
      </w:r>
      <w:r>
        <w:rPr>
          <w:sz w:val="24"/>
        </w:rPr>
        <w:t>праве?</w:t>
      </w:r>
    </w:p>
    <w:p>
      <w:pPr>
        <w:pStyle w:val="BodyText"/>
        <w:spacing w:before="1"/>
        <w:ind w:left="301" w:right="569"/>
      </w:pPr>
      <w:r>
        <w:rPr/>
        <w:t>А. Право граждан участвовать в выборах главы государства и представительных органов власти — это активное избирательное право.</w:t>
      </w:r>
    </w:p>
    <w:p>
      <w:pPr>
        <w:pStyle w:val="BodyText"/>
        <w:ind w:left="301" w:right="591"/>
      </w:pPr>
      <w:r>
        <w:rPr/>
        <w:t>Б. Право гражданина быть избранным в представительные органы власти — это пассив- ное избирательное право.</w:t>
      </w:r>
    </w:p>
    <w:p>
      <w:pPr>
        <w:pStyle w:val="ListParagraph"/>
        <w:numPr>
          <w:ilvl w:val="1"/>
          <w:numId w:val="3"/>
        </w:numPr>
        <w:tabs>
          <w:tab w:pos="1258" w:val="left" w:leader="none"/>
        </w:tabs>
        <w:spacing w:line="240" w:lineRule="auto" w:before="0" w:after="0"/>
        <w:ind w:left="1258" w:right="0" w:hanging="249"/>
        <w:jc w:val="left"/>
        <w:rPr>
          <w:sz w:val="24"/>
        </w:rPr>
      </w:pPr>
      <w:r>
        <w:rPr>
          <w:sz w:val="24"/>
        </w:rPr>
        <w:t>верно только</w:t>
      </w:r>
      <w:r>
        <w:rPr>
          <w:spacing w:val="-4"/>
          <w:sz w:val="24"/>
        </w:rPr>
        <w:t> </w:t>
      </w:r>
      <w:r>
        <w:rPr>
          <w:sz w:val="24"/>
        </w:rPr>
        <w:t>А</w:t>
      </w:r>
    </w:p>
    <w:p>
      <w:pPr>
        <w:pStyle w:val="ListParagraph"/>
        <w:numPr>
          <w:ilvl w:val="1"/>
          <w:numId w:val="3"/>
        </w:numPr>
        <w:tabs>
          <w:tab w:pos="1258" w:val="left" w:leader="none"/>
        </w:tabs>
        <w:spacing w:line="240" w:lineRule="auto" w:before="0" w:after="0"/>
        <w:ind w:left="1258" w:right="0" w:hanging="249"/>
        <w:jc w:val="left"/>
        <w:rPr>
          <w:sz w:val="24"/>
        </w:rPr>
      </w:pPr>
      <w:r>
        <w:rPr>
          <w:sz w:val="24"/>
        </w:rPr>
        <w:t>верно только</w:t>
      </w:r>
      <w:r>
        <w:rPr>
          <w:spacing w:val="-4"/>
          <w:sz w:val="24"/>
        </w:rPr>
        <w:t> </w:t>
      </w:r>
      <w:r>
        <w:rPr>
          <w:sz w:val="24"/>
        </w:rPr>
        <w:t>Б</w:t>
      </w:r>
    </w:p>
    <w:p>
      <w:pPr>
        <w:pStyle w:val="ListParagraph"/>
        <w:numPr>
          <w:ilvl w:val="1"/>
          <w:numId w:val="3"/>
        </w:numPr>
        <w:tabs>
          <w:tab w:pos="1258" w:val="left" w:leader="none"/>
        </w:tabs>
        <w:spacing w:line="240" w:lineRule="auto" w:before="0" w:after="0"/>
        <w:ind w:left="1258" w:right="0" w:hanging="249"/>
        <w:jc w:val="left"/>
        <w:rPr>
          <w:sz w:val="24"/>
        </w:rPr>
      </w:pPr>
      <w:r>
        <w:rPr>
          <w:sz w:val="24"/>
        </w:rPr>
        <w:t>верны оба</w:t>
      </w:r>
      <w:r>
        <w:rPr>
          <w:spacing w:val="-5"/>
          <w:sz w:val="24"/>
        </w:rPr>
        <w:t> </w:t>
      </w:r>
      <w:r>
        <w:rPr>
          <w:sz w:val="24"/>
        </w:rPr>
        <w:t>суждения</w:t>
      </w:r>
    </w:p>
    <w:p>
      <w:pPr>
        <w:pStyle w:val="ListParagraph"/>
        <w:numPr>
          <w:ilvl w:val="1"/>
          <w:numId w:val="3"/>
        </w:numPr>
        <w:tabs>
          <w:tab w:pos="1258" w:val="left" w:leader="none"/>
        </w:tabs>
        <w:spacing w:line="240" w:lineRule="auto" w:before="1" w:after="0"/>
        <w:ind w:left="1258" w:right="0" w:hanging="249"/>
        <w:jc w:val="left"/>
        <w:rPr>
          <w:sz w:val="24"/>
        </w:rPr>
      </w:pPr>
      <w:r>
        <w:rPr>
          <w:sz w:val="24"/>
        </w:rPr>
        <w:t>оба суждения</w:t>
      </w:r>
      <w:r>
        <w:rPr>
          <w:spacing w:val="-6"/>
          <w:sz w:val="24"/>
        </w:rPr>
        <w:t> </w:t>
      </w:r>
      <w:r>
        <w:rPr>
          <w:sz w:val="24"/>
        </w:rPr>
        <w:t>неверны</w:t>
      </w: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79.5pt;margin-top:14.897339pt;width:484.6pt;height:29.85pt;mso-position-horizontal-relative:page;mso-position-vertical-relative:paragraph;z-index:104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tabs>
                      <w:tab w:pos="1323" w:val="left" w:leader="none"/>
                      <w:tab w:pos="1676" w:val="left" w:leader="none"/>
                      <w:tab w:pos="2917" w:val="left" w:leader="none"/>
                      <w:tab w:pos="3719" w:val="left" w:leader="none"/>
                      <w:tab w:pos="4853" w:val="left" w:leader="none"/>
                      <w:tab w:pos="7190" w:val="left" w:leader="none"/>
                      <w:tab w:pos="8026" w:val="left" w:leader="none"/>
                      <w:tab w:pos="9269" w:val="left" w:leader="none"/>
                    </w:tabs>
                    <w:ind w:left="214" w:right="101"/>
                  </w:pPr>
                  <w:r>
                    <w:rPr/>
                    <w:t>Ответом</w:t>
                    <w:tab/>
                    <w:t>к</w:t>
                    <w:tab/>
                    <w:t>заданиям</w:t>
                    <w:tab/>
                    <w:t>21-25</w:t>
                    <w:tab/>
                    <w:t>является</w:t>
                    <w:tab/>
                    <w:t>последовательность</w:t>
                    <w:tab/>
                    <w:t>цифр.</w:t>
                    <w:tab/>
                    <w:t>Запишите</w:t>
                    <w:tab/>
                    <w:t>эту последовательность цифр в поле ответа в тексте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работы.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90" w:val="left" w:leader="none"/>
        </w:tabs>
        <w:spacing w:line="240" w:lineRule="auto" w:before="51" w:after="0"/>
        <w:ind w:left="689" w:right="0" w:hanging="388"/>
        <w:jc w:val="left"/>
        <w:rPr>
          <w:sz w:val="24"/>
        </w:rPr>
      </w:pPr>
      <w:r>
        <w:rPr>
          <w:sz w:val="24"/>
        </w:rPr>
        <w:t>В государстве Z установлен демократический политический режим, а в государстве</w:t>
      </w:r>
      <w:r>
        <w:rPr>
          <w:spacing w:val="-29"/>
          <w:sz w:val="24"/>
        </w:rPr>
        <w:t> </w:t>
      </w:r>
      <w:r>
        <w:rPr>
          <w:sz w:val="24"/>
        </w:rPr>
        <w:t>Y</w:t>
      </w:r>
    </w:p>
    <w:p>
      <w:pPr>
        <w:pStyle w:val="BodyText"/>
        <w:ind w:left="301" w:right="426"/>
      </w:pPr>
      <w:r>
        <w:rPr/>
        <w:t>— тоталитарный. Сравните эти два политических режима. Выберите и запишите в первую колонку таблицы порядковые номера черт сходства, а во вторую колонку — порядковые номера черт отличия:</w:t>
      </w:r>
    </w:p>
    <w:p>
      <w:pPr>
        <w:pStyle w:val="ListParagraph"/>
        <w:numPr>
          <w:ilvl w:val="1"/>
          <w:numId w:val="3"/>
        </w:numPr>
        <w:tabs>
          <w:tab w:pos="1258" w:val="left" w:leader="none"/>
        </w:tabs>
        <w:spacing w:line="240" w:lineRule="auto" w:before="0" w:after="0"/>
        <w:ind w:left="1258" w:right="0" w:hanging="249"/>
        <w:jc w:val="left"/>
        <w:rPr>
          <w:sz w:val="24"/>
        </w:rPr>
      </w:pPr>
      <w:r>
        <w:rPr>
          <w:sz w:val="24"/>
        </w:rPr>
        <w:t>пресечение нарушений общественного</w:t>
      </w:r>
      <w:r>
        <w:rPr>
          <w:spacing w:val="-15"/>
          <w:sz w:val="24"/>
        </w:rPr>
        <w:t> </w:t>
      </w:r>
      <w:r>
        <w:rPr>
          <w:sz w:val="24"/>
        </w:rPr>
        <w:t>порядка;</w:t>
      </w:r>
    </w:p>
    <w:p>
      <w:pPr>
        <w:pStyle w:val="ListParagraph"/>
        <w:numPr>
          <w:ilvl w:val="1"/>
          <w:numId w:val="3"/>
        </w:numPr>
        <w:tabs>
          <w:tab w:pos="1258" w:val="left" w:leader="none"/>
        </w:tabs>
        <w:spacing w:line="240" w:lineRule="auto" w:before="1" w:after="0"/>
        <w:ind w:left="1258" w:right="0" w:hanging="249"/>
        <w:jc w:val="left"/>
        <w:rPr>
          <w:sz w:val="24"/>
        </w:rPr>
      </w:pPr>
      <w:r>
        <w:rPr>
          <w:sz w:val="24"/>
        </w:rPr>
        <w:t>наличие органов исполнительной</w:t>
      </w:r>
      <w:r>
        <w:rPr>
          <w:spacing w:val="-12"/>
          <w:sz w:val="24"/>
        </w:rPr>
        <w:t> </w:t>
      </w:r>
      <w:r>
        <w:rPr>
          <w:sz w:val="24"/>
        </w:rPr>
        <w:t>власти;</w:t>
      </w:r>
    </w:p>
    <w:p>
      <w:pPr>
        <w:pStyle w:val="ListParagraph"/>
        <w:numPr>
          <w:ilvl w:val="1"/>
          <w:numId w:val="3"/>
        </w:numPr>
        <w:tabs>
          <w:tab w:pos="1258" w:val="left" w:leader="none"/>
        </w:tabs>
        <w:spacing w:line="240" w:lineRule="auto" w:before="0" w:after="0"/>
        <w:ind w:left="1258" w:right="0" w:hanging="249"/>
        <w:jc w:val="left"/>
        <w:rPr>
          <w:sz w:val="24"/>
        </w:rPr>
      </w:pPr>
      <w:r>
        <w:rPr>
          <w:sz w:val="24"/>
        </w:rPr>
        <w:t>свободные выборы на альтернативной</w:t>
      </w:r>
      <w:r>
        <w:rPr>
          <w:spacing w:val="-12"/>
          <w:sz w:val="24"/>
        </w:rPr>
        <w:t> </w:t>
      </w:r>
      <w:r>
        <w:rPr>
          <w:sz w:val="24"/>
        </w:rPr>
        <w:t>основе;</w:t>
      </w:r>
    </w:p>
    <w:p>
      <w:pPr>
        <w:pStyle w:val="ListParagraph"/>
        <w:numPr>
          <w:ilvl w:val="1"/>
          <w:numId w:val="3"/>
        </w:numPr>
        <w:tabs>
          <w:tab w:pos="1258" w:val="left" w:leader="none"/>
        </w:tabs>
        <w:spacing w:line="240" w:lineRule="auto" w:before="0" w:after="0"/>
        <w:ind w:left="1258" w:right="0" w:hanging="249"/>
        <w:jc w:val="left"/>
        <w:rPr>
          <w:sz w:val="24"/>
        </w:rPr>
      </w:pPr>
      <w:r>
        <w:rPr>
          <w:sz w:val="24"/>
        </w:rPr>
        <w:t>вынесение приговоров внесудебными</w:t>
      </w:r>
      <w:r>
        <w:rPr>
          <w:spacing w:val="-16"/>
          <w:sz w:val="24"/>
        </w:rPr>
        <w:t> </w:t>
      </w:r>
      <w:r>
        <w:rPr>
          <w:sz w:val="24"/>
        </w:rPr>
        <w:t>органами</w:t>
      </w:r>
    </w:p>
    <w:p>
      <w:pPr>
        <w:pStyle w:val="BodyText"/>
      </w:pP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2510"/>
        <w:gridCol w:w="2290"/>
        <w:gridCol w:w="2143"/>
      </w:tblGrid>
      <w:tr>
        <w:trPr>
          <w:trHeight w:val="304" w:hRule="exact"/>
        </w:trPr>
        <w:tc>
          <w:tcPr>
            <w:tcW w:w="4430" w:type="dxa"/>
            <w:gridSpan w:val="2"/>
            <w:tcBorders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left="1422"/>
              <w:rPr>
                <w:sz w:val="24"/>
              </w:rPr>
            </w:pPr>
            <w:r>
              <w:rPr>
                <w:sz w:val="24"/>
              </w:rPr>
              <w:t>Черты сходства</w:t>
            </w:r>
          </w:p>
        </w:tc>
        <w:tc>
          <w:tcPr>
            <w:tcW w:w="4433" w:type="dxa"/>
            <w:gridSpan w:val="2"/>
            <w:tcBorders>
              <w:left w:val="single" w:sz="5" w:space="0" w:color="000000"/>
            </w:tcBorders>
          </w:tcPr>
          <w:p>
            <w:pPr>
              <w:pStyle w:val="TableParagraph"/>
              <w:spacing w:line="292" w:lineRule="exact"/>
              <w:ind w:left="1451"/>
              <w:rPr>
                <w:sz w:val="24"/>
              </w:rPr>
            </w:pPr>
            <w:r>
              <w:rPr>
                <w:sz w:val="24"/>
              </w:rPr>
              <w:t>Черты отличия</w:t>
            </w:r>
          </w:p>
        </w:tc>
      </w:tr>
      <w:tr>
        <w:trPr>
          <w:trHeight w:val="302" w:hRule="exact"/>
        </w:trPr>
        <w:tc>
          <w:tcPr>
            <w:tcW w:w="1920" w:type="dxa"/>
          </w:tcPr>
          <w:p>
            <w:pPr/>
          </w:p>
        </w:tc>
        <w:tc>
          <w:tcPr>
            <w:tcW w:w="2510" w:type="dxa"/>
          </w:tcPr>
          <w:p>
            <w:pPr/>
          </w:p>
        </w:tc>
        <w:tc>
          <w:tcPr>
            <w:tcW w:w="2290" w:type="dxa"/>
          </w:tcPr>
          <w:p>
            <w:pPr/>
          </w:p>
        </w:tc>
        <w:tc>
          <w:tcPr>
            <w:tcW w:w="2143" w:type="dxa"/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60" w:val="left" w:leader="none"/>
        </w:tabs>
        <w:spacing w:line="240" w:lineRule="auto" w:before="52" w:after="0"/>
        <w:ind w:left="301" w:right="605" w:firstLine="0"/>
        <w:jc w:val="left"/>
        <w:rPr>
          <w:sz w:val="24"/>
        </w:rPr>
      </w:pPr>
      <w:r>
        <w:rPr>
          <w:sz w:val="24"/>
        </w:rPr>
        <w:t>Установите соответствие между общественными отношениями и отраслями права: к каждому элементу, данному в первом столбце, подберите элемент из второго</w:t>
      </w:r>
      <w:r>
        <w:rPr>
          <w:spacing w:val="-31"/>
          <w:sz w:val="24"/>
        </w:rPr>
        <w:t> </w:t>
      </w:r>
      <w:r>
        <w:rPr>
          <w:sz w:val="24"/>
        </w:rPr>
        <w:t>столбца.</w: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2"/>
        <w:gridCol w:w="3441"/>
      </w:tblGrid>
      <w:tr>
        <w:trPr>
          <w:trHeight w:val="326" w:hRule="exact"/>
        </w:trPr>
        <w:tc>
          <w:tcPr>
            <w:tcW w:w="4772" w:type="dxa"/>
          </w:tcPr>
          <w:p>
            <w:pPr>
              <w:pStyle w:val="TableParagraph"/>
              <w:spacing w:line="244" w:lineRule="exact"/>
              <w:ind w:left="200" w:right="362"/>
              <w:rPr>
                <w:sz w:val="24"/>
              </w:rPr>
            </w:pPr>
            <w:r>
              <w:rPr>
                <w:sz w:val="24"/>
              </w:rPr>
              <w:t>ОБЩЕСТВЕННЫЕ ОТНОШЕНИЯ</w:t>
            </w:r>
          </w:p>
        </w:tc>
        <w:tc>
          <w:tcPr>
            <w:tcW w:w="3441" w:type="dxa"/>
          </w:tcPr>
          <w:p>
            <w:pPr>
              <w:pStyle w:val="TableParagraph"/>
              <w:spacing w:line="244" w:lineRule="exact"/>
              <w:ind w:left="383"/>
              <w:rPr>
                <w:sz w:val="24"/>
              </w:rPr>
            </w:pPr>
            <w:r>
              <w:rPr>
                <w:sz w:val="24"/>
              </w:rPr>
              <w:t>ОТРАСЛИ ПРАВА</w:t>
            </w:r>
          </w:p>
        </w:tc>
      </w:tr>
      <w:tr>
        <w:trPr>
          <w:trHeight w:val="1206" w:hRule="exact"/>
        </w:trPr>
        <w:tc>
          <w:tcPr>
            <w:tcW w:w="4772" w:type="dxa"/>
          </w:tcPr>
          <w:p>
            <w:pPr>
              <w:pStyle w:val="TableParagraph"/>
              <w:spacing w:before="38"/>
              <w:ind w:left="200" w:right="362"/>
              <w:rPr>
                <w:sz w:val="24"/>
              </w:rPr>
            </w:pPr>
            <w:r>
              <w:rPr>
                <w:sz w:val="24"/>
              </w:rPr>
              <w:t>А) права собственности</w:t>
            </w:r>
          </w:p>
          <w:p>
            <w:pPr>
              <w:pStyle w:val="TableParagraph"/>
              <w:ind w:left="200" w:right="362"/>
              <w:rPr>
                <w:sz w:val="24"/>
              </w:rPr>
            </w:pPr>
            <w:r>
              <w:rPr>
                <w:sz w:val="24"/>
              </w:rPr>
              <w:t>Б) личные неимущественные отношения В) деятельность исполнительной власти Г) поведение в общественных местах</w:t>
            </w:r>
          </w:p>
        </w:tc>
        <w:tc>
          <w:tcPr>
            <w:tcW w:w="344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32" w:val="left" w:leader="none"/>
              </w:tabs>
              <w:spacing w:line="240" w:lineRule="auto" w:before="38" w:after="0"/>
              <w:ind w:left="631" w:right="0" w:hanging="248"/>
              <w:jc w:val="lef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32" w:val="left" w:leader="none"/>
              </w:tabs>
              <w:spacing w:line="240" w:lineRule="auto" w:before="0" w:after="0"/>
              <w:ind w:left="631" w:right="0" w:hanging="248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право</w:t>
            </w:r>
          </w:p>
        </w:tc>
      </w:tr>
    </w:tbl>
    <w:p>
      <w:pPr>
        <w:pStyle w:val="BodyText"/>
        <w:rPr>
          <w:sz w:val="25"/>
        </w:rPr>
      </w:pPr>
    </w:p>
    <w:p>
      <w:pPr>
        <w:pStyle w:val="BodyText"/>
        <w:spacing w:before="52"/>
        <w:ind w:left="301" w:right="569"/>
      </w:pPr>
      <w:r>
        <w:rPr/>
        <w:t>Запишите в строку ответов выбранные цифры под соответствующими буквами.</w:t>
      </w:r>
    </w:p>
    <w:p>
      <w:pPr>
        <w:pStyle w:val="BodyText"/>
      </w:pPr>
    </w:p>
    <w:tbl>
      <w:tblPr>
        <w:tblW w:w="0" w:type="auto"/>
        <w:jc w:val="left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2"/>
        <w:gridCol w:w="2394"/>
        <w:gridCol w:w="2393"/>
        <w:gridCol w:w="2393"/>
      </w:tblGrid>
      <w:tr>
        <w:trPr>
          <w:trHeight w:val="304" w:hRule="exact"/>
        </w:trPr>
        <w:tc>
          <w:tcPr>
            <w:tcW w:w="2392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А</w:t>
            </w:r>
          </w:p>
        </w:tc>
        <w:tc>
          <w:tcPr>
            <w:tcW w:w="2394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Б</w:t>
            </w:r>
          </w:p>
        </w:tc>
        <w:tc>
          <w:tcPr>
            <w:tcW w:w="2393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В</w:t>
            </w:r>
          </w:p>
        </w:tc>
        <w:tc>
          <w:tcPr>
            <w:tcW w:w="2393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Г</w:t>
            </w:r>
          </w:p>
        </w:tc>
      </w:tr>
      <w:tr>
        <w:trPr>
          <w:trHeight w:val="304" w:hRule="exact"/>
        </w:trPr>
        <w:tc>
          <w:tcPr>
            <w:tcW w:w="2392" w:type="dxa"/>
          </w:tcPr>
          <w:p>
            <w:pPr/>
          </w:p>
        </w:tc>
        <w:tc>
          <w:tcPr>
            <w:tcW w:w="2394" w:type="dxa"/>
          </w:tcPr>
          <w:p>
            <w:pPr/>
          </w:p>
        </w:tc>
        <w:tc>
          <w:tcPr>
            <w:tcW w:w="2393" w:type="dxa"/>
          </w:tcPr>
          <w:p>
            <w:pPr/>
          </w:p>
        </w:tc>
        <w:tc>
          <w:tcPr>
            <w:tcW w:w="2393" w:type="dxa"/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876" w:top="1380" w:bottom="1060" w:left="1400" w:right="520"/>
        </w:sectPr>
      </w:pP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40" w:lineRule="auto" w:before="71" w:after="0"/>
        <w:ind w:left="221" w:right="329" w:firstLine="0"/>
        <w:jc w:val="left"/>
        <w:rPr>
          <w:sz w:val="24"/>
        </w:rPr>
      </w:pPr>
      <w:r>
        <w:rPr>
          <w:sz w:val="24"/>
        </w:rPr>
        <w:t>Прочитайте приведенный текст, каждое положение которого обозначено соответству- ющей</w:t>
      </w:r>
      <w:r>
        <w:rPr>
          <w:spacing w:val="-5"/>
          <w:sz w:val="24"/>
        </w:rPr>
        <w:t> </w:t>
      </w:r>
      <w:r>
        <w:rPr>
          <w:sz w:val="24"/>
        </w:rPr>
        <w:t>буквой.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221" w:right="253"/>
        <w:jc w:val="both"/>
      </w:pPr>
      <w:r>
        <w:rPr/>
        <w:t>(А) Социологические опросы показывают, что люди все реже читают книги. (Б) Это отрица- тельно влияет на общий кругозор и интеллектуальное развитие человека. (В) В перспекти- ве доля образованных людей может значительно снизиться.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221"/>
        <w:jc w:val="both"/>
      </w:pPr>
      <w:r>
        <w:rPr/>
        <w:t>Определите, какие положения текста:</w:t>
      </w:r>
    </w:p>
    <w:p>
      <w:pPr>
        <w:pStyle w:val="ListParagraph"/>
        <w:numPr>
          <w:ilvl w:val="0"/>
          <w:numId w:val="5"/>
        </w:numPr>
        <w:tabs>
          <w:tab w:pos="470" w:val="left" w:leader="none"/>
        </w:tabs>
        <w:spacing w:line="240" w:lineRule="auto" w:before="1" w:after="0"/>
        <w:ind w:left="470" w:right="0" w:hanging="249"/>
        <w:jc w:val="both"/>
        <w:rPr>
          <w:sz w:val="24"/>
        </w:rPr>
      </w:pPr>
      <w:r>
        <w:rPr>
          <w:sz w:val="24"/>
        </w:rPr>
        <w:t>отражают</w:t>
      </w:r>
      <w:r>
        <w:rPr>
          <w:spacing w:val="-6"/>
          <w:sz w:val="24"/>
        </w:rPr>
        <w:t> </w:t>
      </w:r>
      <w:r>
        <w:rPr>
          <w:sz w:val="24"/>
        </w:rPr>
        <w:t>факты;</w:t>
      </w:r>
    </w:p>
    <w:p>
      <w:pPr>
        <w:pStyle w:val="ListParagraph"/>
        <w:numPr>
          <w:ilvl w:val="0"/>
          <w:numId w:val="5"/>
        </w:numPr>
        <w:tabs>
          <w:tab w:pos="470" w:val="left" w:leader="none"/>
        </w:tabs>
        <w:spacing w:line="240" w:lineRule="auto" w:before="0" w:after="0"/>
        <w:ind w:left="470" w:right="0" w:hanging="249"/>
        <w:jc w:val="both"/>
        <w:rPr>
          <w:sz w:val="24"/>
        </w:rPr>
      </w:pPr>
      <w:r>
        <w:rPr>
          <w:sz w:val="24"/>
        </w:rPr>
        <w:t>выражают</w:t>
      </w:r>
      <w:r>
        <w:rPr>
          <w:spacing w:val="-5"/>
          <w:sz w:val="24"/>
        </w:rPr>
        <w:t> </w:t>
      </w:r>
      <w:r>
        <w:rPr>
          <w:sz w:val="24"/>
        </w:rPr>
        <w:t>мнения.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221"/>
        <w:jc w:val="both"/>
      </w:pPr>
      <w:r>
        <w:rPr/>
        <w:t>Запишите в таблицу цифры, обозначающие характер соответствующих положений.</w:t>
      </w:r>
    </w:p>
    <w:p>
      <w:pPr>
        <w:pStyle w:val="BodyText"/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1"/>
        <w:gridCol w:w="3191"/>
      </w:tblGrid>
      <w:tr>
        <w:trPr>
          <w:trHeight w:val="304" w:hRule="exact"/>
        </w:trPr>
        <w:tc>
          <w:tcPr>
            <w:tcW w:w="319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А</w:t>
            </w:r>
          </w:p>
        </w:tc>
        <w:tc>
          <w:tcPr>
            <w:tcW w:w="3191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Б</w:t>
            </w:r>
          </w:p>
        </w:tc>
        <w:tc>
          <w:tcPr>
            <w:tcW w:w="319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В</w:t>
            </w:r>
          </w:p>
        </w:tc>
      </w:tr>
      <w:tr>
        <w:trPr>
          <w:trHeight w:val="304" w:hRule="exact"/>
        </w:trPr>
        <w:tc>
          <w:tcPr>
            <w:tcW w:w="3190" w:type="dxa"/>
          </w:tcPr>
          <w:p>
            <w:pPr/>
          </w:p>
        </w:tc>
        <w:tc>
          <w:tcPr>
            <w:tcW w:w="3191" w:type="dxa"/>
          </w:tcPr>
          <w:p>
            <w:pPr/>
          </w:p>
        </w:tc>
        <w:tc>
          <w:tcPr>
            <w:tcW w:w="3191" w:type="dxa"/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40" w:lineRule="auto" w:before="52" w:after="0"/>
        <w:ind w:left="221" w:right="244" w:firstLine="0"/>
        <w:jc w:val="left"/>
        <w:rPr>
          <w:sz w:val="24"/>
        </w:rPr>
      </w:pPr>
      <w:r>
        <w:rPr>
          <w:sz w:val="24"/>
        </w:rPr>
        <w:t>В стране Z с 2000 г. проводятся экономические реформы, направленные на переход от командной экономики к рынку. В 2010 г. в стране было проведено социологическое ис- следование. Совершеннолетним гражданам задавали вопрос: «Как отразились экономи- ческие реформы на вашем уровне жизни?» Результаты опроса (в процентах от числа отве- чавших) представлены в</w:t>
      </w:r>
      <w:r>
        <w:rPr>
          <w:spacing w:val="-11"/>
          <w:sz w:val="24"/>
        </w:rPr>
        <w:t> </w:t>
      </w:r>
      <w:r>
        <w:rPr>
          <w:sz w:val="24"/>
        </w:rPr>
        <w:t>диаграмме.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1671637</wp:posOffset>
            </wp:positionH>
            <wp:positionV relativeFrom="paragraph">
              <wp:posOffset>245177</wp:posOffset>
            </wp:positionV>
            <wp:extent cx="3555015" cy="1989677"/>
            <wp:effectExtent l="0" t="0" r="0" b="0"/>
            <wp:wrapTopAndBottom/>
            <wp:docPr id="1" name="image1.png" descr="http://www.soc.sdamgia.ru/get_file?id=62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015" cy="1989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21" w:right="307"/>
      </w:pPr>
      <w:r>
        <w:rPr/>
        <w:t>Найдите в приведенном списке выводы, которые можно сделать на основе диаграммы, и запишите цифры, под которыми они указаны.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70" w:val="left" w:leader="none"/>
        </w:tabs>
        <w:spacing w:line="240" w:lineRule="auto" w:before="1" w:after="0"/>
        <w:ind w:left="221" w:right="472" w:firstLine="0"/>
        <w:jc w:val="left"/>
        <w:rPr>
          <w:sz w:val="24"/>
        </w:rPr>
      </w:pPr>
      <w:r>
        <w:rPr>
          <w:sz w:val="24"/>
        </w:rPr>
        <w:t>Уровень жизни трети опрошенных граждан за 10 лет экономических реформ не изме- нился.</w:t>
      </w:r>
    </w:p>
    <w:p>
      <w:pPr>
        <w:pStyle w:val="ListParagraph"/>
        <w:numPr>
          <w:ilvl w:val="0"/>
          <w:numId w:val="6"/>
        </w:numPr>
        <w:tabs>
          <w:tab w:pos="470" w:val="left" w:leader="none"/>
        </w:tabs>
        <w:spacing w:line="240" w:lineRule="auto" w:before="0" w:after="0"/>
        <w:ind w:left="221" w:right="394" w:firstLine="0"/>
        <w:jc w:val="left"/>
        <w:rPr>
          <w:sz w:val="24"/>
        </w:rPr>
      </w:pPr>
      <w:r>
        <w:rPr>
          <w:sz w:val="24"/>
        </w:rPr>
        <w:t>Уровень жизни каждого десятого из опрошенных граждан сильно ухудшился в сравне- нии с</w:t>
      </w:r>
      <w:r>
        <w:rPr>
          <w:spacing w:val="-6"/>
          <w:sz w:val="24"/>
        </w:rPr>
        <w:t> </w:t>
      </w:r>
      <w:r>
        <w:rPr>
          <w:sz w:val="24"/>
        </w:rPr>
        <w:t>2000г.</w:t>
      </w:r>
    </w:p>
    <w:p>
      <w:pPr>
        <w:pStyle w:val="ListParagraph"/>
        <w:numPr>
          <w:ilvl w:val="0"/>
          <w:numId w:val="6"/>
        </w:numPr>
        <w:tabs>
          <w:tab w:pos="470" w:val="left" w:leader="none"/>
        </w:tabs>
        <w:spacing w:line="240" w:lineRule="auto" w:before="0" w:after="0"/>
        <w:ind w:left="470" w:right="0" w:hanging="249"/>
        <w:jc w:val="left"/>
        <w:rPr>
          <w:sz w:val="24"/>
        </w:rPr>
      </w:pPr>
      <w:r>
        <w:rPr>
          <w:sz w:val="24"/>
        </w:rPr>
        <w:t>Реформы улучшили уровень жизни каждого пятого</w:t>
      </w:r>
      <w:r>
        <w:rPr>
          <w:spacing w:val="-24"/>
          <w:sz w:val="24"/>
        </w:rPr>
        <w:t> </w:t>
      </w:r>
      <w:r>
        <w:rPr>
          <w:sz w:val="24"/>
        </w:rPr>
        <w:t>опрошенного.</w:t>
      </w:r>
    </w:p>
    <w:p>
      <w:pPr>
        <w:pStyle w:val="ListParagraph"/>
        <w:numPr>
          <w:ilvl w:val="0"/>
          <w:numId w:val="6"/>
        </w:numPr>
        <w:tabs>
          <w:tab w:pos="470" w:val="left" w:leader="none"/>
        </w:tabs>
        <w:spacing w:line="240" w:lineRule="auto" w:before="0" w:after="0"/>
        <w:ind w:left="221" w:right="419" w:firstLine="0"/>
        <w:jc w:val="left"/>
        <w:rPr>
          <w:sz w:val="24"/>
        </w:rPr>
      </w:pPr>
      <w:r>
        <w:rPr>
          <w:sz w:val="24"/>
        </w:rPr>
        <w:t>Отметили, что ничего не изменилось и что реформы ухудшили их уровень жизни, при- близительно одинаковое число</w:t>
      </w:r>
      <w:r>
        <w:rPr>
          <w:spacing w:val="-10"/>
          <w:sz w:val="24"/>
        </w:rPr>
        <w:t> </w:t>
      </w:r>
      <w:r>
        <w:rPr>
          <w:sz w:val="24"/>
        </w:rPr>
        <w:t>граждан.</w:t>
      </w:r>
    </w:p>
    <w:p>
      <w:pPr>
        <w:pStyle w:val="ListParagraph"/>
        <w:numPr>
          <w:ilvl w:val="0"/>
          <w:numId w:val="6"/>
        </w:numPr>
        <w:tabs>
          <w:tab w:pos="470" w:val="left" w:leader="none"/>
        </w:tabs>
        <w:spacing w:line="240" w:lineRule="auto" w:before="1" w:after="0"/>
        <w:ind w:left="221" w:right="354" w:firstLine="0"/>
        <w:jc w:val="left"/>
        <w:rPr>
          <w:sz w:val="24"/>
        </w:rPr>
      </w:pPr>
      <w:r>
        <w:rPr>
          <w:sz w:val="24"/>
        </w:rPr>
        <w:t>Затруднился оценить влияние реформ на свой уровень жизни каждый пятый опрошен- ный.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76" w:top="1580" w:bottom="1060" w:left="1480" w:right="620"/>
        </w:sect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51" w:after="0"/>
        <w:ind w:left="513" w:right="0" w:hanging="412"/>
        <w:jc w:val="left"/>
        <w:rPr>
          <w:sz w:val="24"/>
        </w:rPr>
      </w:pPr>
      <w:r>
        <w:rPr>
          <w:sz w:val="24"/>
        </w:rPr>
        <w:t>Учёные опросили 25-летних и 55-летних жителей страны Z. Им задавали</w:t>
      </w:r>
      <w:r>
        <w:rPr>
          <w:spacing w:val="-25"/>
          <w:sz w:val="24"/>
        </w:rPr>
        <w:t> </w:t>
      </w:r>
      <w:r>
        <w:rPr>
          <w:sz w:val="24"/>
        </w:rPr>
        <w:t>вопрос:</w:t>
      </w:r>
    </w:p>
    <w:p>
      <w:pPr>
        <w:pStyle w:val="BodyText"/>
        <w:spacing w:before="1"/>
        <w:ind w:left="101" w:right="105"/>
      </w:pPr>
      <w:r>
        <w:rPr/>
        <w:t>«Зачем Вы работаете, какова Ваша трудовая мотивация?». Полученные результаты (в % от числа опрошенных) представлены в таблице.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1103948</wp:posOffset>
            </wp:positionH>
            <wp:positionV relativeFrom="paragraph">
              <wp:posOffset>190783</wp:posOffset>
            </wp:positionV>
            <wp:extent cx="5334029" cy="2228850"/>
            <wp:effectExtent l="0" t="0" r="0" b="0"/>
            <wp:wrapTopAndBottom/>
            <wp:docPr id="3" name="image2.png" descr="http://www.soc.sdamgia.ru/get_file?id=60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29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8"/>
        <w:ind w:left="101" w:right="235"/>
      </w:pPr>
      <w:r>
        <w:rPr/>
        <w:t>Результаты опроса, отражённые в таблице, были опубликованы и прокомментированы в СМИ. Какие из приведённых ниже выводов непосредственно вытекают из полученной в ходе опроса информации?</w:t>
      </w:r>
    </w:p>
    <w:p>
      <w:pPr>
        <w:pStyle w:val="BodyText"/>
      </w:pPr>
    </w:p>
    <w:p>
      <w:pPr>
        <w:pStyle w:val="BodyText"/>
        <w:spacing w:before="1"/>
        <w:ind w:left="101" w:right="105"/>
      </w:pPr>
      <w:r>
        <w:rPr/>
        <w:t>Запишите цифры, под которыми они указаны.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350" w:val="left" w:leader="none"/>
        </w:tabs>
        <w:spacing w:line="240" w:lineRule="auto" w:before="1" w:after="0"/>
        <w:ind w:left="101" w:right="0" w:firstLine="0"/>
        <w:jc w:val="left"/>
        <w:rPr>
          <w:sz w:val="24"/>
        </w:rPr>
      </w:pPr>
      <w:r>
        <w:rPr>
          <w:sz w:val="24"/>
        </w:rPr>
        <w:t>Вопросы карьерного роста важны для</w:t>
      </w:r>
      <w:r>
        <w:rPr>
          <w:spacing w:val="-15"/>
          <w:sz w:val="24"/>
        </w:rPr>
        <w:t> </w:t>
      </w:r>
      <w:r>
        <w:rPr>
          <w:sz w:val="24"/>
        </w:rPr>
        <w:t>молодёжи.</w:t>
      </w:r>
    </w:p>
    <w:p>
      <w:pPr>
        <w:pStyle w:val="ListParagraph"/>
        <w:numPr>
          <w:ilvl w:val="0"/>
          <w:numId w:val="7"/>
        </w:numPr>
        <w:tabs>
          <w:tab w:pos="350" w:val="left" w:leader="none"/>
        </w:tabs>
        <w:spacing w:line="240" w:lineRule="auto" w:before="0" w:after="0"/>
        <w:ind w:left="350" w:right="0" w:hanging="249"/>
        <w:jc w:val="left"/>
        <w:rPr>
          <w:sz w:val="24"/>
        </w:rPr>
      </w:pPr>
      <w:r>
        <w:rPr>
          <w:sz w:val="24"/>
        </w:rPr>
        <w:t>Работники старшего возраста меньше конфликтуют со своими</w:t>
      </w:r>
      <w:r>
        <w:rPr>
          <w:spacing w:val="-26"/>
          <w:sz w:val="24"/>
        </w:rPr>
        <w:t> </w:t>
      </w:r>
      <w:r>
        <w:rPr>
          <w:sz w:val="24"/>
        </w:rPr>
        <w:t>коллегами.</w:t>
      </w:r>
    </w:p>
    <w:p>
      <w:pPr>
        <w:pStyle w:val="ListParagraph"/>
        <w:numPr>
          <w:ilvl w:val="0"/>
          <w:numId w:val="7"/>
        </w:numPr>
        <w:tabs>
          <w:tab w:pos="350" w:val="left" w:leader="none"/>
        </w:tabs>
        <w:spacing w:line="240" w:lineRule="auto" w:before="0" w:after="0"/>
        <w:ind w:left="350" w:right="0" w:hanging="249"/>
        <w:jc w:val="left"/>
        <w:rPr>
          <w:sz w:val="24"/>
        </w:rPr>
      </w:pPr>
      <w:r>
        <w:rPr>
          <w:sz w:val="24"/>
        </w:rPr>
        <w:t>Для значительной части работников материальные стимулы являются</w:t>
      </w:r>
      <w:r>
        <w:rPr>
          <w:spacing w:val="-26"/>
          <w:sz w:val="24"/>
        </w:rPr>
        <w:t> </w:t>
      </w:r>
      <w:r>
        <w:rPr>
          <w:sz w:val="24"/>
        </w:rPr>
        <w:t>основными.</w:t>
      </w:r>
    </w:p>
    <w:p>
      <w:pPr>
        <w:pStyle w:val="ListParagraph"/>
        <w:numPr>
          <w:ilvl w:val="0"/>
          <w:numId w:val="7"/>
        </w:numPr>
        <w:tabs>
          <w:tab w:pos="350" w:val="left" w:leader="none"/>
        </w:tabs>
        <w:spacing w:line="240" w:lineRule="auto" w:before="0" w:after="0"/>
        <w:ind w:left="101" w:right="366" w:firstLine="0"/>
        <w:jc w:val="left"/>
        <w:rPr>
          <w:sz w:val="24"/>
        </w:rPr>
      </w:pPr>
      <w:r>
        <w:rPr>
          <w:sz w:val="24"/>
        </w:rPr>
        <w:t>Возможность самореализации является одним из двух важнейших мотивов трудовой активности работников независимо от их</w:t>
      </w:r>
      <w:r>
        <w:rPr>
          <w:spacing w:val="-17"/>
          <w:sz w:val="24"/>
        </w:rPr>
        <w:t> </w:t>
      </w:r>
      <w:r>
        <w:rPr>
          <w:sz w:val="24"/>
        </w:rPr>
        <w:t>возраста.</w:t>
      </w:r>
    </w:p>
    <w:p>
      <w:pPr>
        <w:pStyle w:val="ListParagraph"/>
        <w:numPr>
          <w:ilvl w:val="0"/>
          <w:numId w:val="7"/>
        </w:numPr>
        <w:tabs>
          <w:tab w:pos="350" w:val="left" w:leader="none"/>
        </w:tabs>
        <w:spacing w:line="240" w:lineRule="auto" w:before="1" w:after="0"/>
        <w:ind w:left="350" w:right="0" w:hanging="249"/>
        <w:jc w:val="left"/>
        <w:rPr>
          <w:sz w:val="24"/>
        </w:rPr>
      </w:pPr>
      <w:r>
        <w:rPr>
          <w:sz w:val="24"/>
        </w:rPr>
        <w:t>Роль интереса к работе как мотива трудовой активности ослабевает с</w:t>
      </w:r>
      <w:r>
        <w:rPr>
          <w:spacing w:val="-25"/>
          <w:sz w:val="24"/>
        </w:rPr>
        <w:t> </w:t>
      </w:r>
      <w:r>
        <w:rPr>
          <w:sz w:val="24"/>
        </w:rPr>
        <w:t>возрастом.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76" w:top="1580" w:bottom="1060" w:left="1600" w:right="7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168"/>
        <w:ind w:right="3557" w:firstLine="0"/>
        <w:jc w:val="center"/>
      </w:pPr>
      <w:r>
        <w:rPr/>
        <w:t>Часть 2</w:t>
      </w:r>
    </w:p>
    <w:p>
      <w:pPr>
        <w:pStyle w:val="BodyText"/>
        <w:spacing w:before="11"/>
        <w:rPr>
          <w:b/>
          <w:sz w:val="20"/>
        </w:rPr>
      </w:pPr>
      <w:r>
        <w:rPr/>
        <w:pict>
          <v:shape style="position:absolute;margin-left:81.779999pt;margin-top:14.960213pt;width:247.5pt;height:23.85pt;mso-position-horizontal-relative:page;mso-position-vertical-relative:paragraph;z-index:112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ind w:left="101"/>
                  </w:pPr>
                  <w:r>
                    <w:rPr/>
                    <w:t>Прочитайте текст и выполните задания 26-31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52"/>
        <w:ind w:left="3649" w:right="3557" w:firstLine="0"/>
        <w:jc w:val="center"/>
        <w:rPr>
          <w:b/>
          <w:sz w:val="24"/>
        </w:rPr>
      </w:pPr>
      <w:r>
        <w:rPr>
          <w:b/>
          <w:sz w:val="24"/>
        </w:rPr>
        <w:t>Задатки и способности</w:t>
      </w:r>
    </w:p>
    <w:p>
      <w:pPr>
        <w:pStyle w:val="BodyText"/>
        <w:ind w:left="181" w:right="112" w:firstLine="49"/>
      </w:pPr>
      <w:r>
        <w:rPr/>
        <w:t>Ребенок рождается не с готовыми способностями, а с задатками, т.е. такими особенно- стями строения мозга и органов чувств, которые выступают в качестве природных предпо- сылок развития способностей. Задатки многозначны, т.е. на базе одних и тех же задатков могут возникнуть различные способности в зависимости от требований соответствующей деятельности. Так, острая наблюдательность и хорошая зрительная память могут войти в структуру способностей художника, следователя, геолога.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81" w:right="137"/>
      </w:pPr>
      <w:r>
        <w:rPr/>
        <w:t>Разовьются ли задатки в способности, зависит не только от индивидуальных особенно- стей личности, но и от исторических условий, от потребностей общества. Те или иные спо- собности развиваются тогда, когда в них появляется общественная необходимость.</w:t>
      </w:r>
    </w:p>
    <w:p>
      <w:pPr>
        <w:pStyle w:val="BodyText"/>
      </w:pPr>
    </w:p>
    <w:p>
      <w:pPr>
        <w:pStyle w:val="BodyText"/>
        <w:spacing w:before="1"/>
        <w:ind w:left="181" w:right="87"/>
      </w:pPr>
      <w:r>
        <w:rPr/>
        <w:t>Рассмотрим с этой точки зрения такую воображаемую ситуацию. Где-то на далеком остро- ве в Тихом океане родился мальчик с выдающимися музыкальными задатками. Кем может он стать, если учесть, что люди его племени не знают никакой иной музыки, кроме одноголосного пения, и никакого другого музыкального инструмента, кроме барабана? В лучшем случае этот мальчик войдет в историю острова как самый замечательный бара- банщик. Иными словами, он достигнет такого уровня развития своего музыкального та- ланта, который возможен в определенных социальных условиях. Совсем иначе сложилась бы его судьба, если бы он оказался в стране с высокоразвитой музыкальной культурой и попал там к хорошим педагогам.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02" w:val="left" w:leader="none"/>
        </w:tabs>
        <w:spacing w:line="240" w:lineRule="auto" w:before="0" w:after="0"/>
        <w:ind w:left="181" w:right="297" w:firstLine="0"/>
        <w:jc w:val="left"/>
        <w:rPr>
          <w:sz w:val="24"/>
        </w:rPr>
      </w:pPr>
      <w:r>
        <w:rPr>
          <w:sz w:val="24"/>
        </w:rPr>
        <w:t>Составьте план текста. Для этого выделите основные смысловые фрагменты текста и озаглавьте каждый из</w:t>
      </w:r>
      <w:r>
        <w:rPr>
          <w:spacing w:val="-8"/>
          <w:sz w:val="24"/>
        </w:rPr>
        <w:t> </w:t>
      </w:r>
      <w:r>
        <w:rPr>
          <w:sz w:val="24"/>
        </w:rPr>
        <w:t>них.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1" w:after="0"/>
        <w:ind w:left="181" w:right="160" w:firstLine="0"/>
        <w:jc w:val="left"/>
        <w:rPr>
          <w:rFonts w:ascii="Verdana" w:hAnsi="Verdana"/>
          <w:sz w:val="18"/>
        </w:rPr>
      </w:pPr>
      <w:r>
        <w:rPr>
          <w:sz w:val="24"/>
        </w:rPr>
        <w:t>Как автор определяет природные задатки человека? Приведите два примера природ- ных</w:t>
      </w:r>
      <w:r>
        <w:rPr>
          <w:spacing w:val="-5"/>
          <w:sz w:val="24"/>
        </w:rPr>
        <w:t> </w:t>
      </w:r>
      <w:r>
        <w:rPr>
          <w:sz w:val="24"/>
        </w:rPr>
        <w:t>задатков</w:t>
      </w:r>
      <w:r>
        <w:rPr>
          <w:rFonts w:ascii="Verdana" w:hAnsi="Verdana"/>
          <w:sz w:val="18"/>
        </w:rPr>
        <w:t>.</w:t>
      </w:r>
    </w:p>
    <w:p>
      <w:pPr>
        <w:pStyle w:val="BodyText"/>
        <w:rPr>
          <w:rFonts w:ascii="Verdana"/>
        </w:rPr>
      </w:pP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1" w:after="0"/>
        <w:ind w:left="181" w:right="365" w:firstLine="0"/>
        <w:jc w:val="left"/>
        <w:rPr>
          <w:sz w:val="24"/>
        </w:rPr>
      </w:pPr>
      <w:r>
        <w:rPr>
          <w:sz w:val="24"/>
        </w:rPr>
        <w:t>Какие три условия автор выделяет в качестве необходимых для развития задатков в способности?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94" w:val="left" w:leader="none"/>
        </w:tabs>
        <w:spacing w:line="240" w:lineRule="auto" w:before="0" w:after="0"/>
        <w:ind w:left="181" w:right="332" w:firstLine="0"/>
        <w:jc w:val="left"/>
        <w:rPr>
          <w:sz w:val="24"/>
        </w:rPr>
      </w:pPr>
      <w:r>
        <w:rPr>
          <w:sz w:val="24"/>
        </w:rPr>
        <w:t>Андрей Ф., четырех лет, обладает хорошей музыкальной памятью и способен точно воспроизвести сложную полифоническую мелодию после одного прослушивания. Назо- вите три сферы деятельности, в которых он может достичь максимального раскрытия своих способностей. Укажите любое социальное условие, которое поможет ему развить свои</w:t>
      </w:r>
      <w:r>
        <w:rPr>
          <w:spacing w:val="-5"/>
          <w:sz w:val="24"/>
        </w:rPr>
        <w:t> </w:t>
      </w:r>
      <w:r>
        <w:rPr>
          <w:sz w:val="24"/>
        </w:rPr>
        <w:t>задатки.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76" w:top="1580" w:bottom="1060" w:left="1520" w:right="760"/>
        </w:sectPr>
      </w:pP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35" w:after="0"/>
        <w:ind w:left="101" w:right="110" w:firstLine="0"/>
        <w:jc w:val="left"/>
        <w:rPr>
          <w:sz w:val="24"/>
        </w:rPr>
      </w:pPr>
      <w:r>
        <w:rPr>
          <w:sz w:val="24"/>
        </w:rPr>
        <w:t>Автор отмечает, что на базе одних и тех же задатков могут возникнуть различные спо- собности в зависимости от требований соответствующей деятельности. Каким примером он иллюстрирует этот вывод? Приведите свой пример, подтверждающий это положение (например, хорошая природная пластика важна и для спортсмена, и для</w:t>
      </w:r>
      <w:r>
        <w:rPr>
          <w:spacing w:val="-23"/>
          <w:sz w:val="24"/>
        </w:rPr>
        <w:t> </w:t>
      </w:r>
      <w:r>
        <w:rPr>
          <w:sz w:val="24"/>
        </w:rPr>
        <w:t>актера).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1" w:after="0"/>
        <w:ind w:left="101" w:right="415" w:firstLine="0"/>
        <w:jc w:val="left"/>
        <w:rPr>
          <w:sz w:val="24"/>
        </w:rPr>
      </w:pPr>
      <w:r>
        <w:rPr>
          <w:sz w:val="24"/>
        </w:rPr>
        <w:t>«Гениальным человека делает природа, а великим — общество». Согласны ли вы с этим высказыванием? Обоснуйте свое</w:t>
      </w:r>
      <w:r>
        <w:rPr>
          <w:spacing w:val="-15"/>
          <w:sz w:val="24"/>
        </w:rPr>
        <w:t> </w:t>
      </w:r>
      <w:r>
        <w:rPr>
          <w:sz w:val="24"/>
        </w:rPr>
        <w:t>мнение.</w:t>
      </w:r>
    </w:p>
    <w:sectPr>
      <w:pgSz w:w="11910" w:h="16840"/>
      <w:pgMar w:header="0" w:footer="876" w:top="1080" w:bottom="1060" w:left="16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4.279999pt;margin-top:787.099976pt;width:209.35pt;height:20pt;mso-position-horizontal-relative:page;mso-position-vertical-relative:page;z-index:-9568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sz w:val="36"/>
                  </w:rPr>
                </w:pPr>
                <w:hyperlink r:id="rId1">
                  <w:r>
                    <w:rPr>
                      <w:color w:val="808080"/>
                      <w:sz w:val="36"/>
                    </w:rPr>
                    <w:t>http://vk.com/oge100ballov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101" w:hanging="249"/>
        <w:jc w:val="left"/>
      </w:pPr>
      <w:rPr>
        <w:rFonts w:hint="default" w:ascii="Calibri" w:hAnsi="Calibri" w:eastAsia="Calibri" w:cs="Calibri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042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85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27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70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3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55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8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1" w:hanging="24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221" w:hanging="249"/>
        <w:jc w:val="left"/>
      </w:pPr>
      <w:rPr>
        <w:rFonts w:hint="default" w:ascii="Calibri" w:hAnsi="Calibri" w:eastAsia="Calibri" w:cs="Calibri"/>
        <w:spacing w:val="-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78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37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5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4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3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1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0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9" w:hanging="24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70" w:hanging="249"/>
        <w:jc w:val="left"/>
      </w:pPr>
      <w:rPr>
        <w:rFonts w:hint="default" w:ascii="Calibri" w:hAnsi="Calibri" w:eastAsia="Calibri" w:cs="Calibri"/>
        <w:spacing w:val="-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412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5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7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0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3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5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8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1" w:hanging="24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31" w:hanging="249"/>
        <w:jc w:val="left"/>
      </w:pPr>
      <w:rPr>
        <w:rFonts w:hint="default" w:ascii="Calibri" w:hAnsi="Calibri" w:eastAsia="Calibri" w:cs="Calibri"/>
        <w:spacing w:val="-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920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0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80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60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40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20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00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80" w:hanging="249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281" w:hanging="236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238" w:hanging="249"/>
        <w:jc w:val="left"/>
      </w:pPr>
      <w:rPr>
        <w:rFonts w:hint="default" w:ascii="Calibri" w:hAnsi="Calibri" w:eastAsia="Calibri" w:cs="Calibri"/>
        <w:spacing w:val="-1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000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0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40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60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97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34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71" w:hanging="24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92" w:hanging="249"/>
        <w:jc w:val="left"/>
      </w:pPr>
      <w:rPr>
        <w:rFonts w:hint="default" w:ascii="Calibri" w:hAnsi="Calibri" w:eastAsia="Calibri" w:cs="Calibri"/>
        <w:spacing w:val="-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146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3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9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6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3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9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6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3" w:hanging="24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238" w:hanging="249"/>
        <w:jc w:val="left"/>
      </w:pPr>
      <w:rPr>
        <w:rFonts w:hint="default" w:ascii="Calibri" w:hAnsi="Calibri" w:eastAsia="Calibri" w:cs="Calibri"/>
        <w:spacing w:val="-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092" w:hanging="2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45" w:hanging="2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7" w:hanging="2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50" w:hanging="2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3" w:hanging="2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5" w:hanging="2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8" w:hanging="2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1" w:hanging="249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4"/>
      <w:ind w:left="3648" w:right="2098" w:hanging="2260"/>
      <w:outlineLvl w:val="1"/>
    </w:pPr>
    <w:rPr>
      <w:rFonts w:ascii="Calibri" w:hAnsi="Calibri" w:eastAsia="Calibri" w:cs="Calibr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058" w:hanging="249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vk.com/oge100ball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dcterms:created xsi:type="dcterms:W3CDTF">2016-09-01T15:26:52Z</dcterms:created>
  <dcterms:modified xsi:type="dcterms:W3CDTF">2016-09-01T15:26:52Z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2016-09-01T00:00:00Z</vt:filetime>
  </property>
</Properties>
</file>