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F6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266700</wp:posOffset>
            </wp:positionV>
            <wp:extent cx="5483225" cy="4381500"/>
            <wp:effectExtent l="19050" t="0" r="3175" b="0"/>
            <wp:wrapTight wrapText="bothSides">
              <wp:wrapPolygon edited="0">
                <wp:start x="-75" y="0"/>
                <wp:lineTo x="-75" y="21506"/>
                <wp:lineTo x="21613" y="21506"/>
                <wp:lineTo x="21613" y="0"/>
                <wp:lineTo x="-75" y="0"/>
              </wp:wrapPolygon>
            </wp:wrapTight>
            <wp:docPr id="1" name="Рисунок 1" descr="C:\Documents and Settings\User78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78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227">
        <w:rPr>
          <w:rFonts w:ascii="Times New Roman" w:hAnsi="Times New Roman" w:cs="Times New Roman"/>
          <w:b/>
          <w:sz w:val="28"/>
          <w:szCs w:val="28"/>
        </w:rPr>
        <w:t>Итоговая контрольная работа 7 класс геометрия</w:t>
      </w: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635</wp:posOffset>
            </wp:positionV>
            <wp:extent cx="5455285" cy="4429125"/>
            <wp:effectExtent l="19050" t="0" r="0" b="0"/>
            <wp:wrapTight wrapText="bothSides">
              <wp:wrapPolygon edited="0">
                <wp:start x="-75" y="0"/>
                <wp:lineTo x="-75" y="21554"/>
                <wp:lineTo x="21572" y="21554"/>
                <wp:lineTo x="21572" y="0"/>
                <wp:lineTo x="-75" y="0"/>
              </wp:wrapPolygon>
            </wp:wrapTight>
            <wp:docPr id="3" name="Рисунок 4" descr="C:\Documents and Settings\User78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78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27" w:rsidRPr="00EF2227" w:rsidRDefault="00EF2227" w:rsidP="00EF22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2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Ответы:</w:t>
      </w:r>
    </w:p>
    <w:tbl>
      <w:tblPr>
        <w:tblStyle w:val="a5"/>
        <w:tblW w:w="9889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515"/>
      </w:tblGrid>
      <w:tr w:rsidR="00EF2227" w:rsidRPr="00EF2227" w:rsidTr="002B0B01">
        <w:tc>
          <w:tcPr>
            <w:tcW w:w="1196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196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196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196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196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97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197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515" w:type="dxa"/>
          </w:tcPr>
          <w:p w:rsidR="00EF2227" w:rsidRPr="00EF2227" w:rsidRDefault="00EF2227" w:rsidP="002B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EF2227" w:rsidRPr="00EF2227" w:rsidTr="00EF2227">
        <w:tc>
          <w:tcPr>
            <w:tcW w:w="119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F2227">
              <w:rPr>
                <w:rFonts w:cs="Times New Roman"/>
                <w:sz w:val="24"/>
                <w:szCs w:val="24"/>
              </w:rPr>
              <w:t>⁰</w:t>
            </w:r>
          </w:p>
        </w:tc>
        <w:tc>
          <w:tcPr>
            <w:tcW w:w="119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22см</w:t>
            </w:r>
          </w:p>
        </w:tc>
        <w:tc>
          <w:tcPr>
            <w:tcW w:w="119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F2227">
              <w:rPr>
                <w:rFonts w:cs="Times New Roman"/>
                <w:sz w:val="24"/>
                <w:szCs w:val="24"/>
              </w:rPr>
              <w:t>⁰</w:t>
            </w:r>
          </w:p>
        </w:tc>
        <w:tc>
          <w:tcPr>
            <w:tcW w:w="119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F2227">
              <w:rPr>
                <w:rFonts w:cs="Times New Roman"/>
                <w:sz w:val="24"/>
                <w:szCs w:val="24"/>
              </w:rPr>
              <w:t>⁰</w:t>
            </w:r>
          </w:p>
        </w:tc>
        <w:tc>
          <w:tcPr>
            <w:tcW w:w="119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EF2227">
              <w:rPr>
                <w:rFonts w:cs="Times New Roman"/>
                <w:sz w:val="24"/>
                <w:szCs w:val="24"/>
              </w:rPr>
              <w:t>⁰</w:t>
            </w:r>
          </w:p>
        </w:tc>
        <w:tc>
          <w:tcPr>
            <w:tcW w:w="1197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</w:tc>
        <w:tc>
          <w:tcPr>
            <w:tcW w:w="1197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30см</w:t>
            </w:r>
          </w:p>
        </w:tc>
        <w:tc>
          <w:tcPr>
            <w:tcW w:w="1515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7см, 7см и 13см;</w:t>
            </w:r>
          </w:p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11см, 11см и 5см</w:t>
            </w:r>
          </w:p>
        </w:tc>
      </w:tr>
    </w:tbl>
    <w:p w:rsidR="00EF2227" w:rsidRPr="00EF2227" w:rsidRDefault="00EF2227" w:rsidP="00EF2227">
      <w:pPr>
        <w:rPr>
          <w:rFonts w:ascii="Times New Roman" w:hAnsi="Times New Roman" w:cs="Times New Roman"/>
          <w:sz w:val="24"/>
          <w:szCs w:val="24"/>
        </w:rPr>
      </w:pPr>
    </w:p>
    <w:p w:rsidR="00EF2227" w:rsidRPr="00EF2227" w:rsidRDefault="00EF2227" w:rsidP="00EF22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227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оценивания:</w:t>
      </w:r>
    </w:p>
    <w:p w:rsidR="00EF2227" w:rsidRPr="00EF2227" w:rsidRDefault="00EF2227" w:rsidP="00EF2227">
      <w:pPr>
        <w:rPr>
          <w:rFonts w:ascii="Times New Roman" w:hAnsi="Times New Roman" w:cs="Times New Roman"/>
          <w:sz w:val="24"/>
          <w:szCs w:val="24"/>
        </w:rPr>
      </w:pPr>
      <w:r w:rsidRPr="00EF2227">
        <w:rPr>
          <w:rFonts w:ascii="Times New Roman" w:hAnsi="Times New Roman" w:cs="Times New Roman"/>
          <w:b/>
          <w:sz w:val="24"/>
          <w:szCs w:val="24"/>
        </w:rPr>
        <w:t>№ 1-4</w:t>
      </w:r>
      <w:r w:rsidRPr="00EF2227">
        <w:rPr>
          <w:rFonts w:ascii="Times New Roman" w:hAnsi="Times New Roman" w:cs="Times New Roman"/>
          <w:sz w:val="24"/>
          <w:szCs w:val="24"/>
        </w:rPr>
        <w:t xml:space="preserve"> – 1 балл                      </w:t>
      </w:r>
      <w:r w:rsidRPr="00EF2227">
        <w:rPr>
          <w:rFonts w:ascii="Times New Roman" w:hAnsi="Times New Roman" w:cs="Times New Roman"/>
          <w:b/>
          <w:sz w:val="24"/>
          <w:szCs w:val="24"/>
        </w:rPr>
        <w:t>«3»</w:t>
      </w:r>
      <w:r w:rsidRPr="00EF2227">
        <w:rPr>
          <w:rFonts w:ascii="Times New Roman" w:hAnsi="Times New Roman" w:cs="Times New Roman"/>
          <w:sz w:val="24"/>
          <w:szCs w:val="24"/>
        </w:rPr>
        <w:t xml:space="preserve"> - 4-7 баллов</w:t>
      </w:r>
    </w:p>
    <w:p w:rsidR="00EF2227" w:rsidRPr="00EF2227" w:rsidRDefault="00EF2227" w:rsidP="00EF2227">
      <w:pPr>
        <w:rPr>
          <w:rFonts w:ascii="Times New Roman" w:hAnsi="Times New Roman" w:cs="Times New Roman"/>
          <w:sz w:val="24"/>
          <w:szCs w:val="24"/>
        </w:rPr>
      </w:pPr>
      <w:r w:rsidRPr="00EF2227">
        <w:rPr>
          <w:rFonts w:ascii="Times New Roman" w:hAnsi="Times New Roman" w:cs="Times New Roman"/>
          <w:b/>
          <w:sz w:val="24"/>
          <w:szCs w:val="24"/>
        </w:rPr>
        <w:t>№ 5-6</w:t>
      </w:r>
      <w:r w:rsidRPr="00EF2227">
        <w:rPr>
          <w:rFonts w:ascii="Times New Roman" w:hAnsi="Times New Roman" w:cs="Times New Roman"/>
          <w:sz w:val="24"/>
          <w:szCs w:val="24"/>
        </w:rPr>
        <w:t xml:space="preserve"> – 2 балла                    «4» -  8-11 баллов</w:t>
      </w:r>
    </w:p>
    <w:p w:rsidR="00EF2227" w:rsidRPr="00EF2227" w:rsidRDefault="00EF2227" w:rsidP="00EF2227">
      <w:pPr>
        <w:rPr>
          <w:rFonts w:ascii="Times New Roman" w:hAnsi="Times New Roman" w:cs="Times New Roman"/>
          <w:sz w:val="24"/>
          <w:szCs w:val="24"/>
        </w:rPr>
      </w:pPr>
      <w:r w:rsidRPr="00EF2227">
        <w:rPr>
          <w:rFonts w:ascii="Times New Roman" w:hAnsi="Times New Roman" w:cs="Times New Roman"/>
          <w:b/>
          <w:sz w:val="24"/>
          <w:szCs w:val="24"/>
        </w:rPr>
        <w:t>№ 7-8</w:t>
      </w:r>
      <w:r w:rsidRPr="00EF2227">
        <w:rPr>
          <w:rFonts w:ascii="Times New Roman" w:hAnsi="Times New Roman" w:cs="Times New Roman"/>
          <w:sz w:val="24"/>
          <w:szCs w:val="24"/>
        </w:rPr>
        <w:t xml:space="preserve"> – 3 балла                    </w:t>
      </w:r>
      <w:r w:rsidRPr="00EF2227">
        <w:rPr>
          <w:rFonts w:ascii="Times New Roman" w:hAnsi="Times New Roman" w:cs="Times New Roman"/>
          <w:b/>
          <w:sz w:val="24"/>
          <w:szCs w:val="24"/>
        </w:rPr>
        <w:t>«5»</w:t>
      </w:r>
      <w:r w:rsidRPr="00EF2227">
        <w:rPr>
          <w:rFonts w:ascii="Times New Roman" w:hAnsi="Times New Roman" w:cs="Times New Roman"/>
          <w:sz w:val="24"/>
          <w:szCs w:val="24"/>
        </w:rPr>
        <w:t xml:space="preserve">  - 12-14 баллов</w:t>
      </w:r>
    </w:p>
    <w:p w:rsidR="00EF2227" w:rsidRPr="00EF2227" w:rsidRDefault="00EF2227" w:rsidP="00EF2227">
      <w:pPr>
        <w:rPr>
          <w:rFonts w:ascii="Times New Roman" w:hAnsi="Times New Roman" w:cs="Times New Roman"/>
          <w:sz w:val="24"/>
          <w:szCs w:val="24"/>
        </w:rPr>
      </w:pPr>
      <w:r w:rsidRPr="00EF2227">
        <w:rPr>
          <w:rFonts w:ascii="Times New Roman" w:hAnsi="Times New Roman" w:cs="Times New Roman"/>
          <w:b/>
          <w:sz w:val="24"/>
          <w:szCs w:val="24"/>
        </w:rPr>
        <w:t>Всего</w:t>
      </w:r>
      <w:r w:rsidRPr="00EF2227">
        <w:rPr>
          <w:rFonts w:ascii="Times New Roman" w:hAnsi="Times New Roman" w:cs="Times New Roman"/>
          <w:sz w:val="24"/>
          <w:szCs w:val="24"/>
        </w:rPr>
        <w:t xml:space="preserve"> – 14 баллов</w:t>
      </w:r>
    </w:p>
    <w:p w:rsidR="00EF2227" w:rsidRPr="00EF2227" w:rsidRDefault="00EF2227" w:rsidP="00EF2227">
      <w:pPr>
        <w:rPr>
          <w:rFonts w:ascii="Times New Roman" w:hAnsi="Times New Roman" w:cs="Times New Roman"/>
          <w:sz w:val="24"/>
          <w:szCs w:val="24"/>
        </w:rPr>
      </w:pPr>
    </w:p>
    <w:p w:rsidR="00EF2227" w:rsidRPr="00EF2227" w:rsidRDefault="00EF2227" w:rsidP="00EF2227">
      <w:pPr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EF2227">
        <w:rPr>
          <w:rFonts w:ascii="Times New Roman" w:hAnsi="Times New Roman" w:cs="Times New Roman"/>
          <w:b/>
          <w:sz w:val="24"/>
          <w:szCs w:val="24"/>
        </w:rPr>
        <w:t>Критерии оценивания  выполнения заданий № 5-6</w:t>
      </w:r>
    </w:p>
    <w:tbl>
      <w:tblPr>
        <w:tblStyle w:val="a5"/>
        <w:tblW w:w="0" w:type="auto"/>
        <w:tblInd w:w="-850" w:type="dxa"/>
        <w:tblLook w:val="04A0"/>
      </w:tblPr>
      <w:tblGrid>
        <w:gridCol w:w="7195"/>
        <w:gridCol w:w="2376"/>
      </w:tblGrid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F22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доказательство равенства треугольников и верно найден требуемый элемент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F22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доказательство равенства треугольников допущена вычислительная ошибка при ответе на второй вопрос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EF2227" w:rsidRPr="00EF2227" w:rsidRDefault="00EF2227" w:rsidP="00EF2227">
      <w:pPr>
        <w:ind w:left="-850" w:hanging="1"/>
        <w:rPr>
          <w:rFonts w:ascii="Times New Roman" w:hAnsi="Times New Roman" w:cs="Times New Roman"/>
          <w:b/>
          <w:sz w:val="24"/>
          <w:szCs w:val="24"/>
        </w:rPr>
      </w:pPr>
    </w:p>
    <w:p w:rsidR="00EF2227" w:rsidRPr="00EF2227" w:rsidRDefault="00EF2227" w:rsidP="00EF2227">
      <w:pPr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EF2227">
        <w:rPr>
          <w:rFonts w:ascii="Times New Roman" w:hAnsi="Times New Roman" w:cs="Times New Roman"/>
          <w:b/>
          <w:sz w:val="24"/>
          <w:szCs w:val="24"/>
        </w:rPr>
        <w:t>Критерии оценивания  выполнения задания № 7</w:t>
      </w:r>
    </w:p>
    <w:tbl>
      <w:tblPr>
        <w:tblStyle w:val="a5"/>
        <w:tblW w:w="0" w:type="auto"/>
        <w:tblInd w:w="-850" w:type="dxa"/>
        <w:tblLook w:val="04A0"/>
      </w:tblPr>
      <w:tblGrid>
        <w:gridCol w:w="7195"/>
        <w:gridCol w:w="2376"/>
      </w:tblGrid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Обоснованно получен верный ответ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Обоснован процесс составления уравнения, представлено правильное решение, но допущена вычислительная ошибка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Нет обоснования составления уравнения, представлено только уравнение,  приведено его верное решение, записан ответ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EF2227" w:rsidRPr="00EF2227" w:rsidRDefault="00EF2227" w:rsidP="00EF2227">
      <w:pPr>
        <w:ind w:left="-850" w:hanging="1"/>
        <w:rPr>
          <w:rFonts w:ascii="Times New Roman" w:hAnsi="Times New Roman" w:cs="Times New Roman"/>
          <w:b/>
          <w:sz w:val="24"/>
          <w:szCs w:val="24"/>
        </w:rPr>
      </w:pPr>
    </w:p>
    <w:p w:rsidR="00EF2227" w:rsidRPr="00EF2227" w:rsidRDefault="00EF2227" w:rsidP="00EF2227">
      <w:pPr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EF2227">
        <w:rPr>
          <w:rFonts w:ascii="Times New Roman" w:hAnsi="Times New Roman" w:cs="Times New Roman"/>
          <w:b/>
          <w:sz w:val="24"/>
          <w:szCs w:val="24"/>
        </w:rPr>
        <w:t>Критерии оценивания  выполнения задания № 8</w:t>
      </w:r>
    </w:p>
    <w:tbl>
      <w:tblPr>
        <w:tblStyle w:val="a5"/>
        <w:tblW w:w="0" w:type="auto"/>
        <w:tblInd w:w="-850" w:type="dxa"/>
        <w:tblLook w:val="04A0"/>
      </w:tblPr>
      <w:tblGrid>
        <w:gridCol w:w="7195"/>
        <w:gridCol w:w="2376"/>
      </w:tblGrid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Рассмотрены все возможные случаи, выполнен правильный анализ, дан верный ответ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Рассмотрены все возможные случаи, выполнен правильный анализ, допущена вычислительная ошибка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Рассмотрен только один случай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F2227" w:rsidRPr="00EF2227" w:rsidTr="00EF2227">
        <w:tc>
          <w:tcPr>
            <w:tcW w:w="7195" w:type="dxa"/>
            <w:vAlign w:val="center"/>
          </w:tcPr>
          <w:p w:rsidR="00EF2227" w:rsidRPr="00EF2227" w:rsidRDefault="00EF2227" w:rsidP="00EF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2376" w:type="dxa"/>
            <w:vAlign w:val="center"/>
          </w:tcPr>
          <w:p w:rsidR="00EF2227" w:rsidRPr="00EF2227" w:rsidRDefault="00EF2227" w:rsidP="00EF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27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EF2227" w:rsidRPr="00EF2227" w:rsidRDefault="00EF2227" w:rsidP="00EF2227">
      <w:pPr>
        <w:rPr>
          <w:rFonts w:ascii="Times New Roman" w:hAnsi="Times New Roman" w:cs="Times New Roman"/>
          <w:sz w:val="24"/>
          <w:szCs w:val="24"/>
        </w:rPr>
      </w:pPr>
    </w:p>
    <w:p w:rsidR="00EF2227" w:rsidRPr="00EF2227" w:rsidRDefault="00EF2227" w:rsidP="00EF2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2227" w:rsidRPr="00EF2227" w:rsidSect="00EF22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227"/>
    <w:rsid w:val="00A018F6"/>
    <w:rsid w:val="00E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1</cp:revision>
  <dcterms:created xsi:type="dcterms:W3CDTF">2018-05-03T15:14:00Z</dcterms:created>
  <dcterms:modified xsi:type="dcterms:W3CDTF">2018-05-03T15:21:00Z</dcterms:modified>
</cp:coreProperties>
</file>