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90" w:rsidRPr="00596D0A" w:rsidRDefault="006C4990">
      <w:pPr>
        <w:jc w:val="center"/>
        <w:rPr>
          <w:sz w:val="28"/>
          <w:szCs w:val="28"/>
        </w:rPr>
      </w:pPr>
      <w:bookmarkStart w:id="0" w:name="_GoBack"/>
      <w:bookmarkEnd w:id="0"/>
      <w:r w:rsidRPr="00596D0A">
        <w:rPr>
          <w:b/>
          <w:sz w:val="28"/>
          <w:szCs w:val="28"/>
        </w:rPr>
        <w:t>Рекомендации по  проведению внеклассных уроков по теме  безопасного поведения в сети «Интернет».</w:t>
      </w:r>
    </w:p>
    <w:p w:rsidR="006C4990" w:rsidRPr="00596D0A" w:rsidRDefault="006C4990">
      <w:pPr>
        <w:rPr>
          <w:b/>
          <w:sz w:val="28"/>
          <w:szCs w:val="28"/>
        </w:rPr>
      </w:pPr>
    </w:p>
    <w:p w:rsidR="006C4990" w:rsidRPr="00596D0A" w:rsidRDefault="006C4990">
      <w:pPr>
        <w:jc w:val="center"/>
        <w:rPr>
          <w:sz w:val="28"/>
          <w:szCs w:val="28"/>
        </w:rPr>
      </w:pPr>
    </w:p>
    <w:p w:rsidR="006C4990" w:rsidRPr="00596D0A" w:rsidRDefault="006C4990">
      <w:pPr>
        <w:jc w:val="center"/>
        <w:rPr>
          <w:sz w:val="28"/>
          <w:szCs w:val="28"/>
        </w:rPr>
      </w:pPr>
      <w:r w:rsidRPr="00596D0A">
        <w:rPr>
          <w:sz w:val="28"/>
          <w:szCs w:val="28"/>
        </w:rPr>
        <w:t>I. Пояснительная записка.</w:t>
      </w:r>
    </w:p>
    <w:p w:rsidR="006C4990" w:rsidRPr="00596D0A" w:rsidRDefault="006C4990">
      <w:pPr>
        <w:jc w:val="center"/>
        <w:rPr>
          <w:sz w:val="28"/>
          <w:szCs w:val="28"/>
        </w:rPr>
      </w:pPr>
    </w:p>
    <w:p w:rsidR="006C4990" w:rsidRPr="00596D0A" w:rsidRDefault="006C4990">
      <w:pPr>
        <w:ind w:firstLine="709"/>
        <w:jc w:val="both"/>
        <w:rPr>
          <w:sz w:val="28"/>
          <w:szCs w:val="28"/>
        </w:rPr>
      </w:pPr>
      <w:r w:rsidRPr="00596D0A">
        <w:rPr>
          <w:sz w:val="28"/>
          <w:szCs w:val="28"/>
        </w:rPr>
        <w:t xml:space="preserve">Федеральной службой по надзору в сфере связи, информационных технологий и массовых коммуникаций в марте 2016 года была принята Стратегия институционального развития и </w:t>
      </w:r>
      <w:r w:rsidRPr="00596D0A">
        <w:rPr>
          <w:bCs/>
          <w:sz w:val="28"/>
          <w:szCs w:val="28"/>
        </w:rPr>
        <w:t xml:space="preserve">информационно-публичной деятельности в области защиты прав субъектов персональных данных  на период до 2020 года (далее – Стратегия). </w:t>
      </w:r>
    </w:p>
    <w:p w:rsidR="006C4990" w:rsidRPr="00596D0A" w:rsidRDefault="006C4990">
      <w:pPr>
        <w:ind w:firstLine="709"/>
        <w:jc w:val="both"/>
        <w:rPr>
          <w:sz w:val="28"/>
          <w:szCs w:val="28"/>
        </w:rPr>
      </w:pPr>
      <w:r w:rsidRPr="00596D0A">
        <w:rPr>
          <w:bCs/>
          <w:sz w:val="28"/>
          <w:szCs w:val="28"/>
        </w:rPr>
        <w:t xml:space="preserve">Приоритетными задачами реализации Стратегии являются пропаганда образа жизни, направленного на ответственное отношение к личным данным, среди несовершеннолетних; повышение качества образовательного аспекта в области персональных данных путем развития неформального и </w:t>
      </w:r>
      <w:proofErr w:type="spellStart"/>
      <w:r w:rsidRPr="00596D0A">
        <w:rPr>
          <w:bCs/>
          <w:sz w:val="28"/>
          <w:szCs w:val="28"/>
        </w:rPr>
        <w:t>информального</w:t>
      </w:r>
      <w:proofErr w:type="spellEnd"/>
      <w:r w:rsidRPr="00596D0A">
        <w:rPr>
          <w:bCs/>
          <w:sz w:val="28"/>
          <w:szCs w:val="28"/>
        </w:rPr>
        <w:t xml:space="preserve"> (самостоятельного) образования.</w:t>
      </w:r>
    </w:p>
    <w:p w:rsidR="006C4990" w:rsidRPr="00596D0A" w:rsidRDefault="006C4990">
      <w:pPr>
        <w:pStyle w:val="11"/>
        <w:ind w:left="0" w:firstLine="709"/>
        <w:jc w:val="both"/>
        <w:rPr>
          <w:szCs w:val="28"/>
        </w:rPr>
      </w:pPr>
      <w:r w:rsidRPr="00596D0A">
        <w:rPr>
          <w:szCs w:val="28"/>
        </w:rPr>
        <w:t xml:space="preserve">В связи с чем, необходимо уделять повышенное внимание формированию ответственного поведения в сети «Интернет» среди несовершеннолетних. Для реализации указанной задачи необходимо </w:t>
      </w:r>
      <w:r w:rsidRPr="00596D0A">
        <w:rPr>
          <w:bCs/>
          <w:szCs w:val="28"/>
        </w:rPr>
        <w:t xml:space="preserve">проведение в образовательных организациях обучающих мероприятий, направленных на формирование ответственного </w:t>
      </w:r>
      <w:r w:rsidRPr="00596D0A">
        <w:rPr>
          <w:szCs w:val="28"/>
        </w:rPr>
        <w:t>отношения к персональным данным и становление культуры информационной безопасности среди несовершеннолетних.</w:t>
      </w:r>
    </w:p>
    <w:p w:rsidR="006C4990" w:rsidRPr="00596D0A" w:rsidRDefault="006C4990">
      <w:pPr>
        <w:pStyle w:val="11"/>
        <w:ind w:left="0" w:firstLine="709"/>
        <w:jc w:val="both"/>
        <w:rPr>
          <w:szCs w:val="28"/>
        </w:rPr>
      </w:pPr>
      <w:r w:rsidRPr="00596D0A">
        <w:rPr>
          <w:b/>
          <w:szCs w:val="28"/>
        </w:rPr>
        <w:t xml:space="preserve">Цель </w:t>
      </w:r>
      <w:r w:rsidR="00231EFF">
        <w:rPr>
          <w:b/>
          <w:szCs w:val="28"/>
        </w:rPr>
        <w:t>рекомендаций</w:t>
      </w:r>
      <w:r w:rsidRPr="00596D0A">
        <w:rPr>
          <w:szCs w:val="28"/>
        </w:rPr>
        <w:t>: оказать методическую помощь педагогам в организации и проведении обучающих занятий с детьми на тему безопасного поведения в сети «Интернет».</w:t>
      </w:r>
    </w:p>
    <w:p w:rsidR="006C4990" w:rsidRPr="00596D0A" w:rsidRDefault="00596D0A">
      <w:pPr>
        <w:tabs>
          <w:tab w:val="left" w:pos="4680"/>
        </w:tabs>
        <w:ind w:firstLine="5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4990" w:rsidRPr="00596D0A">
        <w:rPr>
          <w:b/>
          <w:sz w:val="28"/>
          <w:szCs w:val="28"/>
        </w:rPr>
        <w:t>Задачи уроков</w:t>
      </w:r>
      <w:r w:rsidR="006C4990" w:rsidRPr="00596D0A">
        <w:rPr>
          <w:sz w:val="28"/>
          <w:szCs w:val="28"/>
        </w:rPr>
        <w:t xml:space="preserve">:  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sz w:val="28"/>
          <w:szCs w:val="28"/>
        </w:rPr>
        <w:t>- мотивация к безопасному поведению в сети Интернет;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sz w:val="28"/>
          <w:szCs w:val="28"/>
        </w:rPr>
        <w:t>- формирование ответственности за поведение в сети Интернет;</w:t>
      </w:r>
    </w:p>
    <w:p w:rsidR="006C4990" w:rsidRPr="00596D0A" w:rsidRDefault="006C4990">
      <w:pPr>
        <w:ind w:firstLine="561"/>
        <w:jc w:val="both"/>
        <w:rPr>
          <w:sz w:val="28"/>
          <w:szCs w:val="28"/>
        </w:rPr>
      </w:pPr>
      <w:r w:rsidRPr="00596D0A">
        <w:rPr>
          <w:sz w:val="28"/>
          <w:szCs w:val="28"/>
        </w:rPr>
        <w:t>- бережное обращение с личной информацией  в сети Интернет;</w:t>
      </w:r>
    </w:p>
    <w:p w:rsidR="006C4990" w:rsidRPr="00596D0A" w:rsidRDefault="006C4990">
      <w:pPr>
        <w:ind w:firstLine="561"/>
        <w:jc w:val="both"/>
        <w:rPr>
          <w:sz w:val="28"/>
          <w:szCs w:val="28"/>
        </w:rPr>
      </w:pPr>
      <w:r w:rsidRPr="00596D0A">
        <w:rPr>
          <w:sz w:val="28"/>
          <w:szCs w:val="28"/>
        </w:rPr>
        <w:t xml:space="preserve">- </w:t>
      </w:r>
      <w:proofErr w:type="spellStart"/>
      <w:r w:rsidRPr="00596D0A">
        <w:rPr>
          <w:sz w:val="28"/>
          <w:szCs w:val="28"/>
        </w:rPr>
        <w:t>п</w:t>
      </w:r>
      <w:r w:rsidRPr="00596D0A">
        <w:rPr>
          <w:rFonts w:eastAsia="Calibri"/>
          <w:color w:val="000000"/>
          <w:sz w:val="28"/>
          <w:szCs w:val="28"/>
        </w:rPr>
        <w:t>опулизация</w:t>
      </w:r>
      <w:proofErr w:type="spellEnd"/>
      <w:r w:rsidRPr="00596D0A">
        <w:rPr>
          <w:rFonts w:eastAsia="Calibri"/>
          <w:color w:val="000000"/>
          <w:sz w:val="28"/>
          <w:szCs w:val="28"/>
        </w:rPr>
        <w:t xml:space="preserve"> портала </w:t>
      </w:r>
      <w:r w:rsidRPr="00596D0A">
        <w:rPr>
          <w:sz w:val="28"/>
          <w:szCs w:val="28"/>
        </w:rPr>
        <w:t>ПЕРСОНАЛЬНЫЕДАННЫЕ</w:t>
      </w:r>
      <w:proofErr w:type="gramStart"/>
      <w:r w:rsidRPr="00596D0A">
        <w:rPr>
          <w:sz w:val="28"/>
          <w:szCs w:val="28"/>
        </w:rPr>
        <w:t>.Д</w:t>
      </w:r>
      <w:proofErr w:type="gramEnd"/>
      <w:r w:rsidRPr="00596D0A">
        <w:rPr>
          <w:sz w:val="28"/>
          <w:szCs w:val="28"/>
        </w:rPr>
        <w:t>ЕТИ среди детей и молодежи</w:t>
      </w:r>
      <w:r w:rsidRPr="00596D0A">
        <w:rPr>
          <w:rFonts w:eastAsia="Calibri"/>
          <w:color w:val="000000"/>
          <w:sz w:val="28"/>
          <w:szCs w:val="28"/>
        </w:rPr>
        <w:t>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sz w:val="28"/>
          <w:szCs w:val="28"/>
          <w:lang w:val="en-US"/>
        </w:rPr>
        <w:t>II</w:t>
      </w:r>
      <w:r w:rsidRPr="00596D0A">
        <w:rPr>
          <w:sz w:val="28"/>
          <w:szCs w:val="28"/>
        </w:rPr>
        <w:t>. Содержание внеклассных уроков.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sz w:val="28"/>
          <w:szCs w:val="28"/>
        </w:rPr>
        <w:t>1. Проведение уроков на основе презентаций, подготовленных Центральным Аппаратом Роскомнадзора, ориентированных на две целевые группы несовершеннолетних от 9 до 11 лет, от 12 до 14 лет.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sz w:val="28"/>
          <w:szCs w:val="28"/>
        </w:rPr>
        <w:t xml:space="preserve">С помощью данных презентаций дети узнают о </w:t>
      </w:r>
      <w:r w:rsidRPr="00596D0A">
        <w:rPr>
          <w:color w:val="000000"/>
          <w:sz w:val="28"/>
          <w:szCs w:val="28"/>
          <w:shd w:val="clear" w:color="auto" w:fill="FFFFFF"/>
        </w:rPr>
        <w:t xml:space="preserve">негативных последствиях при работе в сети Интернет, о </w:t>
      </w:r>
      <w:proofErr w:type="gramStart"/>
      <w:r w:rsidRPr="00596D0A">
        <w:rPr>
          <w:color w:val="000000"/>
          <w:sz w:val="28"/>
          <w:szCs w:val="28"/>
          <w:shd w:val="clear" w:color="auto" w:fill="FFFFFF"/>
        </w:rPr>
        <w:t>том</w:t>
      </w:r>
      <w:proofErr w:type="gramEnd"/>
      <w:r w:rsidRPr="00596D0A">
        <w:rPr>
          <w:color w:val="000000"/>
          <w:sz w:val="28"/>
          <w:szCs w:val="28"/>
          <w:shd w:val="clear" w:color="auto" w:fill="FFFFFF"/>
        </w:rPr>
        <w:t xml:space="preserve"> </w:t>
      </w:r>
      <w:r w:rsidRPr="00596D0A">
        <w:rPr>
          <w:sz w:val="28"/>
          <w:szCs w:val="28"/>
        </w:rPr>
        <w:t xml:space="preserve">как </w:t>
      </w:r>
      <w:r w:rsidRPr="00596D0A">
        <w:rPr>
          <w:color w:val="000000"/>
          <w:sz w:val="28"/>
          <w:szCs w:val="28"/>
          <w:shd w:val="clear" w:color="auto" w:fill="FFFFFF"/>
        </w:rPr>
        <w:t>защитить свои данные и куда обращаться при нарушении прав.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>Презентации размещены по ссылке https://pd.rkn.gov.ru/multimedia/video114.htm.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>После просмотра указанных презентаций преподаватель может провести дискуссию с детьми на следующие вопросы: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>- персональные данные - что это?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lastRenderedPageBreak/>
        <w:t>- для чего нужен Интернет? Что в нем есть интересного и полезного?</w:t>
      </w:r>
      <w:r w:rsidRPr="00596D0A">
        <w:rPr>
          <w:i/>
          <w:color w:val="000000"/>
          <w:sz w:val="28"/>
          <w:szCs w:val="28"/>
          <w:shd w:val="clear" w:color="auto" w:fill="FFFFFF"/>
        </w:rPr>
        <w:tab/>
      </w:r>
    </w:p>
    <w:p w:rsidR="006C4990" w:rsidRPr="00596D0A" w:rsidRDefault="006C4990">
      <w:pPr>
        <w:tabs>
          <w:tab w:val="left" w:pos="4680"/>
        </w:tabs>
        <w:ind w:firstLine="510"/>
        <w:contextualSpacing/>
        <w:jc w:val="both"/>
        <w:rPr>
          <w:sz w:val="28"/>
          <w:szCs w:val="28"/>
        </w:rPr>
      </w:pPr>
      <w:r w:rsidRPr="00596D0A"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Pr="00596D0A">
        <w:rPr>
          <w:color w:val="000000"/>
          <w:sz w:val="28"/>
          <w:szCs w:val="28"/>
          <w:shd w:val="clear" w:color="auto" w:fill="FFFFFF"/>
        </w:rPr>
        <w:t>что можно  рассказать о себе в Интернете, а что нельзя?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>- какие возможны опасности при публикации большого количества сведений о себе?</w:t>
      </w:r>
    </w:p>
    <w:p w:rsidR="006C4990" w:rsidRPr="00596D0A" w:rsidRDefault="00E81181">
      <w:pPr>
        <w:tabs>
          <w:tab w:val="left" w:pos="468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рамках внеклассного урока преподаватель также может ознакомить детей с правилами общения в сети Интернет (в приложении).</w:t>
      </w:r>
    </w:p>
    <w:p w:rsidR="00E81181" w:rsidRDefault="00E81181">
      <w:pPr>
        <w:tabs>
          <w:tab w:val="left" w:pos="4680"/>
        </w:tabs>
        <w:ind w:firstLine="561"/>
        <w:jc w:val="both"/>
        <w:rPr>
          <w:color w:val="000000"/>
          <w:sz w:val="28"/>
          <w:szCs w:val="28"/>
          <w:shd w:val="clear" w:color="auto" w:fill="FFFFFF"/>
        </w:rPr>
      </w:pP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>2. Тестирование, направленное на закрепление освоенного материала.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 xml:space="preserve">Ссылка на тест </w:t>
      </w:r>
      <w:hyperlink r:id="rId5" w:history="1">
        <w:r w:rsidRPr="00596D0A">
          <w:rPr>
            <w:rStyle w:val="a3"/>
            <w:color w:val="000000"/>
            <w:sz w:val="28"/>
            <w:szCs w:val="28"/>
            <w:shd w:val="clear" w:color="auto" w:fill="FFFFFF"/>
          </w:rPr>
          <w:t>http://xn</w:t>
        </w:r>
      </w:hyperlink>
      <w:hyperlink w:history="1"/>
      <w:r w:rsidRPr="00596D0A">
        <w:rPr>
          <w:color w:val="000000"/>
          <w:sz w:val="28"/>
          <w:szCs w:val="28"/>
          <w:shd w:val="clear" w:color="auto" w:fill="FFFFFF"/>
        </w:rPr>
        <w:t>—80aalcbc2bocdadlpp9nfk.xn--d1acj3b/</w:t>
      </w:r>
      <w:proofErr w:type="spellStart"/>
      <w:r w:rsidRPr="00596D0A">
        <w:rPr>
          <w:color w:val="000000"/>
          <w:sz w:val="28"/>
          <w:szCs w:val="28"/>
          <w:shd w:val="clear" w:color="auto" w:fill="FFFFFF"/>
        </w:rPr>
        <w:t>zadaniya</w:t>
      </w:r>
      <w:proofErr w:type="spellEnd"/>
      <w:r w:rsidRPr="00596D0A">
        <w:rPr>
          <w:color w:val="000000"/>
          <w:sz w:val="28"/>
          <w:szCs w:val="28"/>
          <w:shd w:val="clear" w:color="auto" w:fill="FFFFFF"/>
        </w:rPr>
        <w:t>/.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>3. Трансляция видеоролика на тему защиты персональных данных несовершеннолетних, размещенн</w:t>
      </w:r>
      <w:r w:rsidR="007B3819">
        <w:rPr>
          <w:color w:val="000000"/>
          <w:sz w:val="28"/>
          <w:szCs w:val="28"/>
          <w:shd w:val="clear" w:color="auto" w:fill="FFFFFF"/>
        </w:rPr>
        <w:t>ого</w:t>
      </w:r>
      <w:r w:rsidRPr="00596D0A">
        <w:rPr>
          <w:color w:val="000000"/>
          <w:sz w:val="28"/>
          <w:szCs w:val="28"/>
          <w:shd w:val="clear" w:color="auto" w:fill="FFFFFF"/>
        </w:rPr>
        <w:t xml:space="preserve"> на  официальных ресурсах Роскомнадзора. Указанный ролик наглядно покажет</w:t>
      </w:r>
      <w:r w:rsidR="007B3819">
        <w:rPr>
          <w:color w:val="000000"/>
          <w:sz w:val="28"/>
          <w:szCs w:val="28"/>
          <w:shd w:val="clear" w:color="auto" w:fill="FFFFFF"/>
        </w:rPr>
        <w:t>,</w:t>
      </w:r>
      <w:r w:rsidRPr="00596D0A">
        <w:rPr>
          <w:color w:val="000000"/>
          <w:sz w:val="28"/>
          <w:szCs w:val="28"/>
          <w:shd w:val="clear" w:color="auto" w:fill="FFFFFF"/>
        </w:rPr>
        <w:t xml:space="preserve"> почему необходимо бережно относится к  своим персональным данным.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 xml:space="preserve">Ссылка на ролик </w:t>
      </w:r>
      <w:hyperlink r:id="rId6" w:history="1">
        <w:r w:rsidRPr="00596D0A">
          <w:rPr>
            <w:rStyle w:val="a3"/>
            <w:color w:val="000000"/>
            <w:sz w:val="28"/>
            <w:szCs w:val="28"/>
            <w:shd w:val="clear" w:color="auto" w:fill="FFFFFF"/>
          </w:rPr>
          <w:t>http://xn</w:t>
        </w:r>
      </w:hyperlink>
      <w:hyperlink r:id="rId7" w:history="1">
        <w:hyperlink r:id="rId8" w:history="1"/>
        <w:r w:rsidRPr="00596D0A">
          <w:rPr>
            <w:rStyle w:val="a3"/>
            <w:color w:val="000000"/>
            <w:sz w:val="28"/>
            <w:szCs w:val="28"/>
            <w:shd w:val="clear" w:color="auto" w:fill="FFFFFF"/>
          </w:rPr>
          <w:t>—80aalcbc2bocdadlpp9nfk.xn--d1acj3b/multimedia/videorolik_o_zawite_detskih_personalnyh_dannyh1/</w:t>
        </w:r>
      </w:hyperlink>
      <w:r w:rsidRPr="00596D0A">
        <w:rPr>
          <w:color w:val="000000"/>
          <w:sz w:val="28"/>
          <w:szCs w:val="28"/>
          <w:shd w:val="clear" w:color="auto" w:fill="FFFFFF"/>
        </w:rPr>
        <w:t>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 xml:space="preserve">4. Ознакомление детей с порталом </w:t>
      </w:r>
      <w:r w:rsidRPr="00596D0A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596D0A">
        <w:rPr>
          <w:color w:val="000000"/>
          <w:sz w:val="28"/>
          <w:szCs w:val="28"/>
          <w:shd w:val="clear" w:color="auto" w:fill="FFFFFF"/>
        </w:rPr>
        <w:t>ПЕРСОНАЛЬНЫЕДАННЫЕ</w:t>
      </w:r>
      <w:proofErr w:type="gramStart"/>
      <w:r w:rsidRPr="00596D0A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Pr="00596D0A">
        <w:rPr>
          <w:color w:val="000000"/>
          <w:sz w:val="28"/>
          <w:szCs w:val="28"/>
          <w:shd w:val="clear" w:color="auto" w:fill="FFFFFF"/>
        </w:rPr>
        <w:t xml:space="preserve">ЕТИ. 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 xml:space="preserve">На данном портале собрано большое количество материалов, разработанных специалистами Роскомнадзора, которые будут полезны детям, родителям и педагогам. 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sz w:val="28"/>
          <w:szCs w:val="28"/>
        </w:rPr>
      </w:pPr>
      <w:r w:rsidRPr="00596D0A">
        <w:rPr>
          <w:color w:val="000000"/>
          <w:sz w:val="28"/>
          <w:szCs w:val="28"/>
          <w:shd w:val="clear" w:color="auto" w:fill="FFFFFF"/>
        </w:rPr>
        <w:t>Ссылка на портал http://персональныеданные</w:t>
      </w:r>
      <w:proofErr w:type="gramStart"/>
      <w:r w:rsidRPr="00596D0A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Pr="00596D0A">
        <w:rPr>
          <w:color w:val="000000"/>
          <w:sz w:val="28"/>
          <w:szCs w:val="28"/>
          <w:shd w:val="clear" w:color="auto" w:fill="FFFFFF"/>
        </w:rPr>
        <w:t>ети.</w:t>
      </w:r>
    </w:p>
    <w:p w:rsidR="006C4990" w:rsidRPr="00596D0A" w:rsidRDefault="006C4990">
      <w:pPr>
        <w:tabs>
          <w:tab w:val="left" w:pos="4680"/>
        </w:tabs>
        <w:ind w:firstLine="561"/>
        <w:jc w:val="both"/>
        <w:rPr>
          <w:color w:val="000000"/>
          <w:sz w:val="28"/>
          <w:szCs w:val="28"/>
        </w:rPr>
      </w:pPr>
    </w:p>
    <w:p w:rsidR="006C4990" w:rsidRDefault="006C4990">
      <w:pPr>
        <w:tabs>
          <w:tab w:val="left" w:pos="4680"/>
        </w:tabs>
        <w:ind w:firstLine="561"/>
        <w:jc w:val="both"/>
      </w:pPr>
      <w:r w:rsidRPr="00596D0A">
        <w:rPr>
          <w:color w:val="000000"/>
          <w:sz w:val="28"/>
          <w:szCs w:val="28"/>
          <w:shd w:val="clear" w:color="auto" w:fill="FFFFFF"/>
        </w:rPr>
        <w:t>Периодичность проведения внеклассных занятий по указанной теме рекомендуется установить не реже одного раза в квартал</w:t>
      </w:r>
      <w:r>
        <w:rPr>
          <w:rFonts w:ascii="Liberation Serif" w:hAnsi="Liberation Serif" w:cs="Tahoma"/>
          <w:color w:val="000000"/>
          <w:sz w:val="28"/>
          <w:szCs w:val="28"/>
          <w:shd w:val="clear" w:color="auto" w:fill="FFFFFF"/>
        </w:rPr>
        <w:t>.</w:t>
      </w:r>
    </w:p>
    <w:sectPr w:rsidR="006C4990" w:rsidSect="00990F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0A"/>
    <w:rsid w:val="00162F10"/>
    <w:rsid w:val="00231EFF"/>
    <w:rsid w:val="00596D0A"/>
    <w:rsid w:val="006C4990"/>
    <w:rsid w:val="007B3819"/>
    <w:rsid w:val="00990F14"/>
    <w:rsid w:val="00E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1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0F14"/>
    <w:rPr>
      <w:rFonts w:hint="default"/>
    </w:rPr>
  </w:style>
  <w:style w:type="character" w:customStyle="1" w:styleId="WW8Num1z1">
    <w:name w:val="WW8Num1z1"/>
    <w:rsid w:val="00990F14"/>
  </w:style>
  <w:style w:type="character" w:customStyle="1" w:styleId="WW8Num1z2">
    <w:name w:val="WW8Num1z2"/>
    <w:rsid w:val="00990F14"/>
  </w:style>
  <w:style w:type="character" w:customStyle="1" w:styleId="WW8Num1z3">
    <w:name w:val="WW8Num1z3"/>
    <w:rsid w:val="00990F14"/>
  </w:style>
  <w:style w:type="character" w:customStyle="1" w:styleId="WW8Num1z4">
    <w:name w:val="WW8Num1z4"/>
    <w:rsid w:val="00990F14"/>
  </w:style>
  <w:style w:type="character" w:customStyle="1" w:styleId="WW8Num1z5">
    <w:name w:val="WW8Num1z5"/>
    <w:rsid w:val="00990F14"/>
  </w:style>
  <w:style w:type="character" w:customStyle="1" w:styleId="WW8Num1z6">
    <w:name w:val="WW8Num1z6"/>
    <w:rsid w:val="00990F14"/>
  </w:style>
  <w:style w:type="character" w:customStyle="1" w:styleId="WW8Num1z7">
    <w:name w:val="WW8Num1z7"/>
    <w:rsid w:val="00990F14"/>
  </w:style>
  <w:style w:type="character" w:customStyle="1" w:styleId="WW8Num1z8">
    <w:name w:val="WW8Num1z8"/>
    <w:rsid w:val="00990F14"/>
  </w:style>
  <w:style w:type="character" w:customStyle="1" w:styleId="WW8Num2z0">
    <w:name w:val="WW8Num2z0"/>
    <w:rsid w:val="00990F14"/>
    <w:rPr>
      <w:rFonts w:hint="default"/>
    </w:rPr>
  </w:style>
  <w:style w:type="character" w:customStyle="1" w:styleId="WW8Num2z1">
    <w:name w:val="WW8Num2z1"/>
    <w:rsid w:val="00990F14"/>
  </w:style>
  <w:style w:type="character" w:customStyle="1" w:styleId="WW8Num2z2">
    <w:name w:val="WW8Num2z2"/>
    <w:rsid w:val="00990F14"/>
  </w:style>
  <w:style w:type="character" w:customStyle="1" w:styleId="WW8Num2z3">
    <w:name w:val="WW8Num2z3"/>
    <w:rsid w:val="00990F14"/>
  </w:style>
  <w:style w:type="character" w:customStyle="1" w:styleId="WW8Num2z4">
    <w:name w:val="WW8Num2z4"/>
    <w:rsid w:val="00990F14"/>
  </w:style>
  <w:style w:type="character" w:customStyle="1" w:styleId="WW8Num2z5">
    <w:name w:val="WW8Num2z5"/>
    <w:rsid w:val="00990F14"/>
  </w:style>
  <w:style w:type="character" w:customStyle="1" w:styleId="WW8Num2z6">
    <w:name w:val="WW8Num2z6"/>
    <w:rsid w:val="00990F14"/>
  </w:style>
  <w:style w:type="character" w:customStyle="1" w:styleId="WW8Num2z7">
    <w:name w:val="WW8Num2z7"/>
    <w:rsid w:val="00990F14"/>
  </w:style>
  <w:style w:type="character" w:customStyle="1" w:styleId="WW8Num2z8">
    <w:name w:val="WW8Num2z8"/>
    <w:rsid w:val="00990F14"/>
  </w:style>
  <w:style w:type="character" w:customStyle="1" w:styleId="1">
    <w:name w:val="Основной шрифт абзаца1"/>
    <w:rsid w:val="00990F14"/>
  </w:style>
  <w:style w:type="character" w:styleId="a3">
    <w:name w:val="Hyperlink"/>
    <w:rsid w:val="00990F1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90F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990F14"/>
    <w:pPr>
      <w:spacing w:after="140" w:line="288" w:lineRule="auto"/>
    </w:pPr>
  </w:style>
  <w:style w:type="paragraph" w:styleId="a6">
    <w:name w:val="List"/>
    <w:basedOn w:val="a5"/>
    <w:rsid w:val="00990F14"/>
    <w:rPr>
      <w:rFonts w:cs="Lohit Devanagari"/>
    </w:rPr>
  </w:style>
  <w:style w:type="paragraph" w:styleId="a7">
    <w:name w:val="caption"/>
    <w:basedOn w:val="a"/>
    <w:qFormat/>
    <w:rsid w:val="00990F14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rsid w:val="00990F14"/>
    <w:pPr>
      <w:suppressLineNumbers/>
    </w:pPr>
    <w:rPr>
      <w:rFonts w:cs="Lohit Devanagari"/>
    </w:rPr>
  </w:style>
  <w:style w:type="paragraph" w:customStyle="1" w:styleId="11">
    <w:name w:val="Абзац списка1"/>
    <w:basedOn w:val="a"/>
    <w:rsid w:val="00990F14"/>
    <w:pPr>
      <w:ind w:left="720"/>
      <w:contextualSpacing/>
    </w:pPr>
    <w:rPr>
      <w:rFonts w:eastAsia="Calibri"/>
      <w:sz w:val="28"/>
    </w:rPr>
  </w:style>
  <w:style w:type="paragraph" w:styleId="a8">
    <w:name w:val="List Paragraph"/>
    <w:basedOn w:val="a"/>
    <w:qFormat/>
    <w:rsid w:val="00990F14"/>
    <w:pPr>
      <w:ind w:left="720" w:firstLine="709"/>
      <w:contextualSpacing/>
    </w:pPr>
    <w:rPr>
      <w:rFonts w:cs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1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0F14"/>
    <w:rPr>
      <w:rFonts w:hint="default"/>
    </w:rPr>
  </w:style>
  <w:style w:type="character" w:customStyle="1" w:styleId="WW8Num1z1">
    <w:name w:val="WW8Num1z1"/>
    <w:rsid w:val="00990F14"/>
  </w:style>
  <w:style w:type="character" w:customStyle="1" w:styleId="WW8Num1z2">
    <w:name w:val="WW8Num1z2"/>
    <w:rsid w:val="00990F14"/>
  </w:style>
  <w:style w:type="character" w:customStyle="1" w:styleId="WW8Num1z3">
    <w:name w:val="WW8Num1z3"/>
    <w:rsid w:val="00990F14"/>
  </w:style>
  <w:style w:type="character" w:customStyle="1" w:styleId="WW8Num1z4">
    <w:name w:val="WW8Num1z4"/>
    <w:rsid w:val="00990F14"/>
  </w:style>
  <w:style w:type="character" w:customStyle="1" w:styleId="WW8Num1z5">
    <w:name w:val="WW8Num1z5"/>
    <w:rsid w:val="00990F14"/>
  </w:style>
  <w:style w:type="character" w:customStyle="1" w:styleId="WW8Num1z6">
    <w:name w:val="WW8Num1z6"/>
    <w:rsid w:val="00990F14"/>
  </w:style>
  <w:style w:type="character" w:customStyle="1" w:styleId="WW8Num1z7">
    <w:name w:val="WW8Num1z7"/>
    <w:rsid w:val="00990F14"/>
  </w:style>
  <w:style w:type="character" w:customStyle="1" w:styleId="WW8Num1z8">
    <w:name w:val="WW8Num1z8"/>
    <w:rsid w:val="00990F14"/>
  </w:style>
  <w:style w:type="character" w:customStyle="1" w:styleId="WW8Num2z0">
    <w:name w:val="WW8Num2z0"/>
    <w:rsid w:val="00990F14"/>
    <w:rPr>
      <w:rFonts w:hint="default"/>
    </w:rPr>
  </w:style>
  <w:style w:type="character" w:customStyle="1" w:styleId="WW8Num2z1">
    <w:name w:val="WW8Num2z1"/>
    <w:rsid w:val="00990F14"/>
  </w:style>
  <w:style w:type="character" w:customStyle="1" w:styleId="WW8Num2z2">
    <w:name w:val="WW8Num2z2"/>
    <w:rsid w:val="00990F14"/>
  </w:style>
  <w:style w:type="character" w:customStyle="1" w:styleId="WW8Num2z3">
    <w:name w:val="WW8Num2z3"/>
    <w:rsid w:val="00990F14"/>
  </w:style>
  <w:style w:type="character" w:customStyle="1" w:styleId="WW8Num2z4">
    <w:name w:val="WW8Num2z4"/>
    <w:rsid w:val="00990F14"/>
  </w:style>
  <w:style w:type="character" w:customStyle="1" w:styleId="WW8Num2z5">
    <w:name w:val="WW8Num2z5"/>
    <w:rsid w:val="00990F14"/>
  </w:style>
  <w:style w:type="character" w:customStyle="1" w:styleId="WW8Num2z6">
    <w:name w:val="WW8Num2z6"/>
    <w:rsid w:val="00990F14"/>
  </w:style>
  <w:style w:type="character" w:customStyle="1" w:styleId="WW8Num2z7">
    <w:name w:val="WW8Num2z7"/>
    <w:rsid w:val="00990F14"/>
  </w:style>
  <w:style w:type="character" w:customStyle="1" w:styleId="WW8Num2z8">
    <w:name w:val="WW8Num2z8"/>
    <w:rsid w:val="00990F14"/>
  </w:style>
  <w:style w:type="character" w:customStyle="1" w:styleId="1">
    <w:name w:val="Основной шрифт абзаца1"/>
    <w:rsid w:val="00990F14"/>
  </w:style>
  <w:style w:type="character" w:styleId="a3">
    <w:name w:val="Hyperlink"/>
    <w:rsid w:val="00990F1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90F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990F14"/>
    <w:pPr>
      <w:spacing w:after="140" w:line="288" w:lineRule="auto"/>
    </w:pPr>
  </w:style>
  <w:style w:type="paragraph" w:styleId="a6">
    <w:name w:val="List"/>
    <w:basedOn w:val="a5"/>
    <w:rsid w:val="00990F14"/>
    <w:rPr>
      <w:rFonts w:cs="Lohit Devanagari"/>
    </w:rPr>
  </w:style>
  <w:style w:type="paragraph" w:styleId="a7">
    <w:name w:val="caption"/>
    <w:basedOn w:val="a"/>
    <w:qFormat/>
    <w:rsid w:val="00990F14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rsid w:val="00990F14"/>
    <w:pPr>
      <w:suppressLineNumbers/>
    </w:pPr>
    <w:rPr>
      <w:rFonts w:cs="Lohit Devanagari"/>
    </w:rPr>
  </w:style>
  <w:style w:type="paragraph" w:customStyle="1" w:styleId="11">
    <w:name w:val="Абзац списка1"/>
    <w:basedOn w:val="a"/>
    <w:rsid w:val="00990F14"/>
    <w:pPr>
      <w:ind w:left="720"/>
      <w:contextualSpacing/>
    </w:pPr>
    <w:rPr>
      <w:rFonts w:eastAsia="Calibri"/>
      <w:sz w:val="28"/>
    </w:rPr>
  </w:style>
  <w:style w:type="paragraph" w:styleId="a8">
    <w:name w:val="List Paragraph"/>
    <w:basedOn w:val="a"/>
    <w:qFormat/>
    <w:rsid w:val="00990F14"/>
    <w:pPr>
      <w:ind w:left="720" w:firstLine="709"/>
      <w:contextualSpacing/>
    </w:pPr>
    <w:rPr>
      <w:rFonts w:cs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multimedia/videorolik_o_zawite_detskih_personalnyh_dannyh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lcbc2bocdadlpp9nfk.xn--d1acj3b/multimedia/videorolik_o_zawite_detskih_personalnyh_dannyh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/" TargetMode="External"/><Relationship Id="rId5" Type="http://schemas.openxmlformats.org/officeDocument/2006/relationships/hyperlink" Target="http://x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внеклассных уроков по теме  безопасного поведения в сети «Интернет»</vt:lpstr>
    </vt:vector>
  </TitlesOfParts>
  <Company>Мэрия города Ярославля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внеклассных уроков по теме  безопасного поведения в сети «Интернет»</dc:title>
  <dc:creator>Verner</dc:creator>
  <cp:lastModifiedBy>Капрашова Венера Марсовна</cp:lastModifiedBy>
  <cp:revision>2</cp:revision>
  <cp:lastPrinted>1900-12-31T21:00:00Z</cp:lastPrinted>
  <dcterms:created xsi:type="dcterms:W3CDTF">2018-11-02T08:37:00Z</dcterms:created>
  <dcterms:modified xsi:type="dcterms:W3CDTF">2018-11-02T08:37:00Z</dcterms:modified>
</cp:coreProperties>
</file>