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D9" w:rsidRPr="00B9457A" w:rsidRDefault="006C1184" w:rsidP="006C118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9457A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="006437D9" w:rsidRPr="00B9457A">
        <w:rPr>
          <w:b/>
          <w:sz w:val="24"/>
          <w:szCs w:val="24"/>
        </w:rPr>
        <w:t xml:space="preserve"> </w:t>
      </w:r>
    </w:p>
    <w:p w:rsidR="006437D9" w:rsidRPr="00B9457A" w:rsidRDefault="006437D9" w:rsidP="006437D9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7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патриотизма, уважения к Отечеству, прошлому и настоящему многонационального народа России; знание основ культурного наследия народов России;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-воспитание чувства ответственности и долга перед Родиной; - формирование коммуникативной компетентности в общении и  сотрудничестве со сверстниками;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культуре, языку,  к истории, культуре, традициям, ценностям народов России и народов мира;</w:t>
      </w:r>
    </w:p>
    <w:p w:rsidR="006C1184" w:rsidRPr="00B9457A" w:rsidRDefault="006437D9" w:rsidP="006437D9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5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9457A">
        <w:rPr>
          <w:rFonts w:ascii="Times New Roman" w:hAnsi="Times New Roman" w:cs="Times New Roman"/>
          <w:b/>
          <w:sz w:val="24"/>
          <w:szCs w:val="24"/>
        </w:rPr>
        <w:t>: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-развивать мотивы и интересы своей познавательной деятельности;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 умение организовать учебное сотрудничество и совместную деятельность с учителем и сверстниками; - формирование и развитие экологического мышления, умение применять его в познавательной, коммуникативной, социальной практике;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6C1184" w:rsidRPr="00B9457A" w:rsidRDefault="006C1184" w:rsidP="006437D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437D9" w:rsidRPr="00B9457A" w:rsidRDefault="006C1184" w:rsidP="006C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Форма проведения – очные</w:t>
      </w:r>
      <w:r w:rsidR="00263962" w:rsidRPr="00B9457A">
        <w:rPr>
          <w:rFonts w:ascii="Times New Roman" w:hAnsi="Times New Roman" w:cs="Times New Roman"/>
          <w:sz w:val="24"/>
          <w:szCs w:val="24"/>
        </w:rPr>
        <w:t xml:space="preserve"> </w:t>
      </w:r>
      <w:r w:rsidRPr="00B9457A">
        <w:rPr>
          <w:rFonts w:ascii="Times New Roman" w:hAnsi="Times New Roman" w:cs="Times New Roman"/>
          <w:sz w:val="24"/>
          <w:szCs w:val="24"/>
        </w:rPr>
        <w:t>(пешеходные и выездные) и виртуальные экскурсии</w:t>
      </w:r>
    </w:p>
    <w:p w:rsidR="006437D9" w:rsidRPr="00B9457A" w:rsidRDefault="006437D9" w:rsidP="006437D9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6437D9" w:rsidRPr="00B9457A" w:rsidRDefault="006C1184" w:rsidP="00B9457A">
      <w:pPr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15"/>
        <w:gridCol w:w="2022"/>
        <w:gridCol w:w="850"/>
        <w:gridCol w:w="4218"/>
      </w:tblGrid>
      <w:tr w:rsidR="00B9457A" w:rsidRPr="00B9457A" w:rsidTr="00B9457A">
        <w:tc>
          <w:tcPr>
            <w:tcW w:w="2515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22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850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Ко-в</w:t>
            </w: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4218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9457A" w:rsidRPr="00B9457A" w:rsidTr="00B9457A">
        <w:tc>
          <w:tcPr>
            <w:tcW w:w="2515" w:type="dxa"/>
          </w:tcPr>
          <w:p w:rsidR="00B9457A" w:rsidRPr="00B9457A" w:rsidRDefault="00B9457A" w:rsidP="006C1184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022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профессиями: туристического агента, менеджера по продажам, экскурсовода.</w:t>
            </w:r>
          </w:p>
        </w:tc>
        <w:tc>
          <w:tcPr>
            <w:tcW w:w="850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B9457A" w:rsidRPr="00B9457A" w:rsidRDefault="00B9457A" w:rsidP="004016C2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деятельность, познавательная, проблемно-ценностное общение, досугово-развлекательная деятельность, художественное творчество, социальное творчество, </w:t>
            </w:r>
            <w:proofErr w:type="spell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-краеведческая деятельность, проектная, исследовательская</w:t>
            </w:r>
            <w:proofErr w:type="gramEnd"/>
          </w:p>
        </w:tc>
      </w:tr>
      <w:tr w:rsidR="00B9457A" w:rsidRPr="00B9457A" w:rsidTr="00B9457A">
        <w:tc>
          <w:tcPr>
            <w:tcW w:w="2515" w:type="dxa"/>
          </w:tcPr>
          <w:p w:rsidR="00B9457A" w:rsidRPr="00B9457A" w:rsidRDefault="00B9457A" w:rsidP="006C1184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Малое Золотое кольцо России</w:t>
            </w:r>
          </w:p>
        </w:tc>
        <w:tc>
          <w:tcPr>
            <w:tcW w:w="2022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профессиями: туристического агента, менеджера по продажам, экскурсовода.</w:t>
            </w:r>
          </w:p>
        </w:tc>
        <w:tc>
          <w:tcPr>
            <w:tcW w:w="850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деятельность, познавательная, проблемно-ценностное общение, досугово-развлекательная деятельность, художественное творчество, социальное творчество, </w:t>
            </w:r>
            <w:proofErr w:type="spell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-краеведческая деятельность, проектная, исследовательская</w:t>
            </w:r>
            <w:proofErr w:type="gramEnd"/>
          </w:p>
        </w:tc>
      </w:tr>
      <w:tr w:rsidR="00B9457A" w:rsidRPr="00B9457A" w:rsidTr="00B9457A">
        <w:tc>
          <w:tcPr>
            <w:tcW w:w="2515" w:type="dxa"/>
          </w:tcPr>
          <w:p w:rsidR="00B9457A" w:rsidRPr="00B9457A" w:rsidRDefault="00B9457A" w:rsidP="006C1184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Серебряное кольцо России</w:t>
            </w:r>
          </w:p>
        </w:tc>
        <w:tc>
          <w:tcPr>
            <w:tcW w:w="2022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профессиями: туристического агента, менеджера по продажам, экскурсовода.</w:t>
            </w:r>
          </w:p>
        </w:tc>
        <w:tc>
          <w:tcPr>
            <w:tcW w:w="850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деятельность, познавательная, проблемно-ценностное общение, досугово-развлекательная деятельность, художественное творчество, социальное творчество, </w:t>
            </w:r>
            <w:proofErr w:type="spellStart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-краеведческая деятельность, проектная, исследовательская</w:t>
            </w:r>
            <w:proofErr w:type="gramEnd"/>
          </w:p>
        </w:tc>
      </w:tr>
      <w:tr w:rsidR="00B9457A" w:rsidRPr="00B9457A" w:rsidTr="00B9457A">
        <w:tc>
          <w:tcPr>
            <w:tcW w:w="2515" w:type="dxa"/>
          </w:tcPr>
          <w:p w:rsidR="00B9457A" w:rsidRPr="00B9457A" w:rsidRDefault="00B9457A" w:rsidP="006C1184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2022" w:type="dxa"/>
          </w:tcPr>
          <w:p w:rsidR="00B9457A" w:rsidRPr="00B9457A" w:rsidRDefault="00B9457A" w:rsidP="00B9457A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дизайнера, диктора, лектора</w:t>
            </w:r>
          </w:p>
        </w:tc>
        <w:tc>
          <w:tcPr>
            <w:tcW w:w="850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9457A" w:rsidRPr="00B9457A" w:rsidRDefault="00B9457A" w:rsidP="006C1184">
            <w:pPr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проектная, исследовательская</w:t>
            </w:r>
          </w:p>
        </w:tc>
      </w:tr>
    </w:tbl>
    <w:p w:rsidR="00B9457A" w:rsidRDefault="00B9457A">
      <w:pPr>
        <w:rPr>
          <w:rFonts w:ascii="Times New Roman" w:hAnsi="Times New Roman" w:cs="Times New Roman"/>
          <w:sz w:val="24"/>
          <w:szCs w:val="24"/>
        </w:rPr>
      </w:pPr>
    </w:p>
    <w:p w:rsidR="006C1184" w:rsidRPr="00B9457A" w:rsidRDefault="006C1184" w:rsidP="002639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Pr="00B9457A">
        <w:rPr>
          <w:sz w:val="24"/>
          <w:szCs w:val="24"/>
        </w:rPr>
        <w:t xml:space="preserve"> </w:t>
      </w:r>
    </w:p>
    <w:tbl>
      <w:tblPr>
        <w:tblStyle w:val="2"/>
        <w:tblW w:w="10523" w:type="dxa"/>
        <w:tblLook w:val="04A0" w:firstRow="1" w:lastRow="0" w:firstColumn="1" w:lastColumn="0" w:noHBand="0" w:noVBand="1"/>
      </w:tblPr>
      <w:tblGrid>
        <w:gridCol w:w="596"/>
        <w:gridCol w:w="4229"/>
        <w:gridCol w:w="4214"/>
        <w:gridCol w:w="1484"/>
      </w:tblGrid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</w:tr>
      <w:tr w:rsidR="00B9457A" w:rsidRPr="00B9457A" w:rsidTr="00B9457A">
        <w:tc>
          <w:tcPr>
            <w:tcW w:w="10523" w:type="dxa"/>
            <w:gridSpan w:val="4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</w:t>
            </w: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B9457A" w:rsidRPr="00B9457A" w:rsidRDefault="00B9457A" w:rsidP="0040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Переславль - Залесский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Ростов Великий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10523" w:type="dxa"/>
            <w:gridSpan w:val="4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b/>
                <w:sz w:val="24"/>
                <w:szCs w:val="24"/>
              </w:rPr>
              <w:t>Малое Золотое кольцо России</w:t>
            </w: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Палех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Гороховец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Юрьев-Польский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F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D0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Кидекша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D0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D0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Калязин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D0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Боголюбово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10523" w:type="dxa"/>
            <w:gridSpan w:val="4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Серебряное кольцо России</w:t>
            </w: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Старая Русса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79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 xml:space="preserve">Печоры 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Приозёрск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Старая Ладого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туристического агента, менеджера по продажам, экскурсовода.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9" w:type="dxa"/>
          </w:tcPr>
          <w:p w:rsidR="00B9457A" w:rsidRPr="00B9457A" w:rsidRDefault="00B9457A" w:rsidP="0040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Выбор проектов</w:t>
            </w:r>
          </w:p>
        </w:tc>
        <w:tc>
          <w:tcPr>
            <w:tcW w:w="4214" w:type="dxa"/>
          </w:tcPr>
          <w:p w:rsidR="00B9457A" w:rsidRPr="00B9457A" w:rsidRDefault="00B9457A" w:rsidP="00B9457A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дизайнера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214" w:type="dxa"/>
          </w:tcPr>
          <w:p w:rsidR="00B9457A" w:rsidRPr="00B9457A" w:rsidRDefault="00B9457A" w:rsidP="00B9457A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диктора, лектора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диктора, лектора.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  <w:tr w:rsidR="00B9457A" w:rsidRPr="00B9457A" w:rsidTr="00B9457A">
        <w:tc>
          <w:tcPr>
            <w:tcW w:w="596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9" w:type="dxa"/>
          </w:tcPr>
          <w:p w:rsidR="00B9457A" w:rsidRPr="00B9457A" w:rsidRDefault="00B9457A" w:rsidP="006C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21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диктора, лектора.</w:t>
            </w:r>
          </w:p>
        </w:tc>
        <w:tc>
          <w:tcPr>
            <w:tcW w:w="1484" w:type="dxa"/>
          </w:tcPr>
          <w:p w:rsidR="00B9457A" w:rsidRPr="00B9457A" w:rsidRDefault="00B9457A" w:rsidP="006C1184">
            <w:pPr>
              <w:rPr>
                <w:sz w:val="24"/>
                <w:szCs w:val="24"/>
              </w:rPr>
            </w:pPr>
          </w:p>
        </w:tc>
      </w:tr>
    </w:tbl>
    <w:p w:rsidR="006C1184" w:rsidRPr="00B9457A" w:rsidRDefault="006C1184" w:rsidP="006C1184">
      <w:pPr>
        <w:rPr>
          <w:sz w:val="24"/>
          <w:szCs w:val="24"/>
        </w:rPr>
      </w:pPr>
    </w:p>
    <w:p w:rsidR="006C1184" w:rsidRPr="00B9457A" w:rsidRDefault="00B9457A" w:rsidP="00B9457A">
      <w:pPr>
        <w:pStyle w:val="a3"/>
        <w:ind w:left="1065" w:hanging="1207"/>
        <w:rPr>
          <w:rFonts w:ascii="Times New Roman" w:hAnsi="Times New Roman" w:cs="Times New Roman"/>
          <w:sz w:val="24"/>
          <w:szCs w:val="24"/>
        </w:rPr>
      </w:pPr>
      <w:r w:rsidRPr="00B9457A">
        <w:rPr>
          <w:rFonts w:ascii="Times New Roman" w:hAnsi="Times New Roman" w:cs="Times New Roman"/>
          <w:sz w:val="24"/>
          <w:szCs w:val="24"/>
        </w:rPr>
        <w:t>Итоговое событие: конкурс туристических маршрутов</w:t>
      </w:r>
    </w:p>
    <w:sectPr w:rsidR="006C1184" w:rsidRPr="00B9457A" w:rsidSect="00B9457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EED"/>
    <w:multiLevelType w:val="hybridMultilevel"/>
    <w:tmpl w:val="BFD6FFC4"/>
    <w:lvl w:ilvl="0" w:tplc="CD86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1558E"/>
    <w:multiLevelType w:val="hybridMultilevel"/>
    <w:tmpl w:val="F9388FE4"/>
    <w:lvl w:ilvl="0" w:tplc="827669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4"/>
    <w:rsid w:val="00263962"/>
    <w:rsid w:val="004016C2"/>
    <w:rsid w:val="006437D9"/>
    <w:rsid w:val="006C1184"/>
    <w:rsid w:val="00A11171"/>
    <w:rsid w:val="00B9457A"/>
    <w:rsid w:val="00E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8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11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C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C11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8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11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C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C11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59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User5</cp:lastModifiedBy>
  <cp:revision>2</cp:revision>
  <cp:lastPrinted>2018-01-09T11:22:00Z</cp:lastPrinted>
  <dcterms:created xsi:type="dcterms:W3CDTF">2018-01-09T11:22:00Z</dcterms:created>
  <dcterms:modified xsi:type="dcterms:W3CDTF">2018-01-09T11:22:00Z</dcterms:modified>
</cp:coreProperties>
</file>